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D5" w:rsidRPr="008117D5" w:rsidRDefault="008117D5" w:rsidP="008117D5">
      <w:pPr>
        <w:spacing w:after="0" w:line="162" w:lineRule="atLeast"/>
        <w:rPr>
          <w:rFonts w:ascii="Times New Roman CYR" w:eastAsia="Times New Roman" w:hAnsi="Times New Roman CYR" w:cs="Times New Roman CYR"/>
          <w:b/>
          <w:bCs/>
          <w:color w:val="000000"/>
          <w:sz w:val="28"/>
          <w:szCs w:val="28"/>
          <w:lang w:eastAsia="ru-RU"/>
        </w:rPr>
      </w:pPr>
    </w:p>
    <w:p w:rsidR="008117D5" w:rsidRPr="008117D5" w:rsidRDefault="008117D5" w:rsidP="008117D5">
      <w:pPr>
        <w:spacing w:after="0" w:line="240" w:lineRule="auto"/>
        <w:rPr>
          <w:rFonts w:ascii="Times New Roman CYR" w:eastAsia="Times New Roman" w:hAnsi="Times New Roman CYR" w:cs="Times New Roman CYR"/>
          <w:b/>
          <w:bCs/>
          <w:color w:val="005B59"/>
          <w:sz w:val="28"/>
          <w:szCs w:val="28"/>
          <w:lang w:eastAsia="ru-RU"/>
        </w:rPr>
      </w:pPr>
      <w:proofErr w:type="spellStart"/>
      <w:r w:rsidRPr="008117D5">
        <w:rPr>
          <w:rFonts w:ascii="Times New Roman CYR" w:eastAsia="Times New Roman" w:hAnsi="Times New Roman CYR" w:cs="Times New Roman CYR"/>
          <w:b/>
          <w:bCs/>
          <w:color w:val="005B59"/>
          <w:sz w:val="28"/>
          <w:szCs w:val="28"/>
          <w:lang w:eastAsia="ru-RU"/>
        </w:rPr>
        <w:t>Витторио</w:t>
      </w:r>
      <w:proofErr w:type="spellEnd"/>
      <w:r w:rsidRPr="008117D5">
        <w:rPr>
          <w:rFonts w:ascii="Times New Roman CYR" w:eastAsia="Times New Roman" w:hAnsi="Times New Roman CYR" w:cs="Times New Roman CYR"/>
          <w:b/>
          <w:bCs/>
          <w:color w:val="005B59"/>
          <w:sz w:val="28"/>
          <w:szCs w:val="28"/>
          <w:lang w:eastAsia="ru-RU"/>
        </w:rPr>
        <w:t xml:space="preserve"> СТРАДА</w:t>
      </w:r>
    </w:p>
    <w:p w:rsidR="008117D5" w:rsidRPr="008117D5" w:rsidRDefault="008117D5" w:rsidP="008117D5">
      <w:pPr>
        <w:spacing w:after="0" w:line="240" w:lineRule="auto"/>
        <w:rPr>
          <w:rFonts w:ascii="Times New Roman CYR" w:eastAsia="Times New Roman" w:hAnsi="Times New Roman CYR" w:cs="Times New Roman CYR"/>
          <w:b/>
          <w:bCs/>
          <w:color w:val="000000"/>
          <w:sz w:val="28"/>
          <w:szCs w:val="28"/>
          <w:lang w:eastAsia="ru-RU"/>
        </w:rPr>
      </w:pPr>
      <w:r w:rsidRPr="008117D5">
        <w:rPr>
          <w:rFonts w:ascii="Times New Roman CYR" w:eastAsia="Times New Roman" w:hAnsi="Times New Roman CYR" w:cs="Times New Roman CYR"/>
          <w:b/>
          <w:bCs/>
          <w:color w:val="000000"/>
          <w:sz w:val="28"/>
          <w:szCs w:val="28"/>
          <w:lang w:eastAsia="ru-RU"/>
        </w:rPr>
        <w:t>Театр у Маяковского</w:t>
      </w:r>
    </w:p>
    <w:p w:rsidR="008117D5" w:rsidRPr="008117D5" w:rsidRDefault="008117D5" w:rsidP="008117D5">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10795" cy="97155"/>
            <wp:effectExtent l="0" t="0" r="0" b="0"/>
            <wp:docPr id="2"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10795" cy="97155"/>
                    </a:xfrm>
                    <a:prstGeom prst="rect">
                      <a:avLst/>
                    </a:prstGeom>
                    <a:noFill/>
                    <a:ln w="9525">
                      <a:noFill/>
                      <a:miter lim="800000"/>
                      <a:headEnd/>
                      <a:tailEnd/>
                    </a:ln>
                  </pic:spPr>
                </pic:pic>
              </a:graphicData>
            </a:graphic>
          </wp:inline>
        </w:drawing>
      </w:r>
    </w:p>
    <w:p w:rsidR="008117D5" w:rsidRDefault="008117D5" w:rsidP="008117D5">
      <w:pPr>
        <w:spacing w:after="0" w:line="162" w:lineRule="atLeast"/>
        <w:rPr>
          <w:rFonts w:ascii="Times New Roman CYR" w:eastAsia="Times New Roman" w:hAnsi="Times New Roman CYR" w:cs="Times New Roman CYR"/>
          <w:b/>
          <w:bCs/>
          <w:color w:val="000000"/>
          <w:sz w:val="20"/>
          <w:szCs w:val="20"/>
          <w:lang w:eastAsia="ru-RU"/>
        </w:rPr>
      </w:pPr>
    </w:p>
    <w:p w:rsidR="008117D5" w:rsidRPr="008117D5" w:rsidRDefault="008117D5" w:rsidP="008117D5">
      <w:pPr>
        <w:spacing w:after="0" w:line="162" w:lineRule="atLeast"/>
        <w:rPr>
          <w:rFonts w:ascii="Times New Roman CYR" w:eastAsia="Times New Roman" w:hAnsi="Times New Roman CYR" w:cs="Times New Roman CYR"/>
          <w:b/>
          <w:bCs/>
          <w:color w:val="000000"/>
          <w:sz w:val="20"/>
          <w:szCs w:val="20"/>
          <w:lang w:eastAsia="ru-RU"/>
        </w:rPr>
      </w:pPr>
      <w:r w:rsidRPr="008117D5">
        <w:rPr>
          <w:rFonts w:ascii="Times New Roman CYR" w:eastAsia="Times New Roman" w:hAnsi="Times New Roman CYR" w:cs="Times New Roman CYR"/>
          <w:b/>
          <w:bCs/>
          <w:color w:val="000000"/>
          <w:sz w:val="20"/>
          <w:szCs w:val="20"/>
          <w:lang w:eastAsia="ru-RU"/>
        </w:rPr>
        <w:t>Опубликовано в журнале:</w:t>
      </w:r>
      <w:hyperlink r:id="rId5" w:history="1">
        <w:r w:rsidRPr="008117D5">
          <w:rPr>
            <w:rFonts w:ascii="Times New Roman CYR" w:eastAsia="Times New Roman" w:hAnsi="Times New Roman CYR" w:cs="Times New Roman CYR"/>
            <w:b/>
            <w:bCs/>
            <w:color w:val="E10033"/>
            <w:sz w:val="20"/>
            <w:szCs w:val="20"/>
            <w:u w:val="single"/>
            <w:lang w:eastAsia="ru-RU"/>
          </w:rPr>
          <w:t>«Континент» 2011, №150</w:t>
        </w:r>
      </w:hyperlink>
      <w:r w:rsidRPr="008117D5">
        <w:rPr>
          <w:rFonts w:ascii="Times New Roman CYR" w:eastAsia="Times New Roman" w:hAnsi="Times New Roman CYR" w:cs="Times New Roman CYR"/>
          <w:b/>
          <w:bCs/>
          <w:color w:val="000000"/>
          <w:sz w:val="20"/>
          <w:szCs w:val="20"/>
          <w:lang w:eastAsia="ru-RU"/>
        </w:rPr>
        <w:t xml:space="preserve"> </w:t>
      </w:r>
    </w:p>
    <w:p w:rsidR="008117D5" w:rsidRPr="008117D5" w:rsidRDefault="008117D5" w:rsidP="008117D5">
      <w:pPr>
        <w:spacing w:before="100" w:beforeAutospacing="1" w:after="100" w:afterAutospacing="1" w:line="240" w:lineRule="auto"/>
        <w:jc w:val="center"/>
        <w:rPr>
          <w:rFonts w:ascii="Times" w:eastAsia="Times New Roman" w:hAnsi="Times" w:cs="Times"/>
          <w:color w:val="000000"/>
          <w:sz w:val="24"/>
          <w:szCs w:val="24"/>
          <w:lang w:eastAsia="ru-RU"/>
        </w:rPr>
      </w:pPr>
      <w:r w:rsidRPr="008117D5">
        <w:rPr>
          <w:rFonts w:ascii="Times" w:eastAsia="Times New Roman" w:hAnsi="Times" w:cs="Times"/>
          <w:b/>
          <w:bCs/>
          <w:color w:val="000000"/>
          <w:sz w:val="24"/>
          <w:szCs w:val="24"/>
          <w:lang w:eastAsia="ru-RU"/>
        </w:rPr>
        <w:t xml:space="preserve">6. </w:t>
      </w:r>
      <w:proofErr w:type="spellStart"/>
      <w:r w:rsidRPr="008117D5">
        <w:rPr>
          <w:rFonts w:ascii="Times" w:eastAsia="Times New Roman" w:hAnsi="Times" w:cs="Times"/>
          <w:b/>
          <w:bCs/>
          <w:color w:val="000000"/>
          <w:sz w:val="24"/>
          <w:szCs w:val="24"/>
          <w:lang w:eastAsia="ru-RU"/>
        </w:rPr>
        <w:t>Витторио</w:t>
      </w:r>
      <w:proofErr w:type="spellEnd"/>
      <w:r w:rsidRPr="008117D5">
        <w:rPr>
          <w:rFonts w:ascii="Times" w:eastAsia="Times New Roman" w:hAnsi="Times" w:cs="Times"/>
          <w:b/>
          <w:bCs/>
          <w:color w:val="000000"/>
          <w:sz w:val="24"/>
          <w:szCs w:val="24"/>
          <w:lang w:eastAsia="ru-RU"/>
        </w:rPr>
        <w:t xml:space="preserve"> Страда</w:t>
      </w:r>
    </w:p>
    <w:p w:rsidR="008117D5" w:rsidRPr="008117D5" w:rsidRDefault="008117D5" w:rsidP="008117D5">
      <w:pPr>
        <w:spacing w:before="100" w:beforeAutospacing="1" w:after="100" w:afterAutospacing="1" w:line="240" w:lineRule="auto"/>
        <w:jc w:val="center"/>
        <w:rPr>
          <w:rFonts w:ascii="Times" w:eastAsia="Times New Roman" w:hAnsi="Times" w:cs="Times"/>
          <w:color w:val="000000"/>
          <w:sz w:val="24"/>
          <w:szCs w:val="24"/>
          <w:lang w:eastAsia="ru-RU"/>
        </w:rPr>
      </w:pPr>
      <w:r w:rsidRPr="008117D5">
        <w:rPr>
          <w:rFonts w:ascii="Times" w:eastAsia="Times New Roman" w:hAnsi="Times" w:cs="Times"/>
          <w:b/>
          <w:bCs/>
          <w:color w:val="000000"/>
          <w:sz w:val="24"/>
          <w:szCs w:val="24"/>
          <w:lang w:eastAsia="ru-RU"/>
        </w:rPr>
        <w:t>Театр у Маяковского</w:t>
      </w:r>
    </w:p>
    <w:p w:rsidR="008117D5" w:rsidRPr="008117D5" w:rsidRDefault="008117D5" w:rsidP="008117D5">
      <w:pPr>
        <w:spacing w:before="100" w:beforeAutospacing="1" w:after="100" w:afterAutospacing="1" w:line="240" w:lineRule="auto"/>
        <w:jc w:val="center"/>
        <w:rPr>
          <w:rFonts w:ascii="Times" w:eastAsia="Times New Roman" w:hAnsi="Times" w:cs="Times"/>
          <w:color w:val="000000"/>
          <w:sz w:val="24"/>
          <w:szCs w:val="24"/>
          <w:lang w:eastAsia="ru-RU"/>
        </w:rPr>
      </w:pPr>
      <w:r w:rsidRPr="008117D5">
        <w:rPr>
          <w:rFonts w:ascii="Times" w:eastAsia="Times New Roman" w:hAnsi="Times" w:cs="Times"/>
          <w:b/>
          <w:bCs/>
          <w:color w:val="000000"/>
          <w:sz w:val="24"/>
          <w:szCs w:val="24"/>
          <w:lang w:eastAsia="ru-RU"/>
        </w:rPr>
        <w:t>Две премьеры</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Второго и четвертого декабря 1913 года в театре Луна Парк в Петербурге была представлена трагедия Маяковского «Владимир Маяковский». Это была первая драматическая работа Маяковского, но одновременно и театральный дебют русских футуристов. Значение спектаклей </w:t>
      </w:r>
      <w:proofErr w:type="gramStart"/>
      <w:r w:rsidRPr="008117D5">
        <w:rPr>
          <w:rFonts w:ascii="Times" w:eastAsia="Times New Roman" w:hAnsi="Times" w:cs="Times"/>
          <w:color w:val="000000"/>
          <w:sz w:val="24"/>
          <w:szCs w:val="24"/>
          <w:lang w:eastAsia="ru-RU"/>
        </w:rPr>
        <w:t>в</w:t>
      </w:r>
      <w:proofErr w:type="gramEnd"/>
      <w:r w:rsidRPr="008117D5">
        <w:rPr>
          <w:rFonts w:ascii="Times" w:eastAsia="Times New Roman" w:hAnsi="Times" w:cs="Times"/>
          <w:color w:val="000000"/>
          <w:sz w:val="24"/>
          <w:szCs w:val="24"/>
          <w:lang w:eastAsia="ru-RU"/>
        </w:rPr>
        <w:t xml:space="preserve"> </w:t>
      </w:r>
      <w:proofErr w:type="gramStart"/>
      <w:r w:rsidRPr="008117D5">
        <w:rPr>
          <w:rFonts w:ascii="Times" w:eastAsia="Times New Roman" w:hAnsi="Times" w:cs="Times"/>
          <w:color w:val="000000"/>
          <w:sz w:val="24"/>
          <w:szCs w:val="24"/>
          <w:lang w:eastAsia="ru-RU"/>
        </w:rPr>
        <w:t>Луна</w:t>
      </w:r>
      <w:proofErr w:type="gramEnd"/>
      <w:r w:rsidRPr="008117D5">
        <w:rPr>
          <w:rFonts w:ascii="Times" w:eastAsia="Times New Roman" w:hAnsi="Times" w:cs="Times"/>
          <w:color w:val="000000"/>
          <w:sz w:val="24"/>
          <w:szCs w:val="24"/>
          <w:lang w:eastAsia="ru-RU"/>
        </w:rPr>
        <w:t xml:space="preserve"> Парке заключалось и в том, что они проходили в здании драматического театра Веры Комиссаржевской и Всеволода Мейерхольда — в святилище духовной жизни символизма. Именно там за семь лет до этого, 30 декабря 1906 года, состоялась другая памятная премьера: «Балаганчик» Александра Блока. (Символично, что Блок был на премьере трагедии «Владимир Маяковский».)</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Существует свидетельство, проясняющее связь обоих событий в этом петербургском театре — символического и футуристического спектаклей. Им мы обязаны актеру и режиссеру Александру </w:t>
      </w:r>
      <w:proofErr w:type="spellStart"/>
      <w:r w:rsidRPr="008117D5">
        <w:rPr>
          <w:rFonts w:ascii="Times" w:eastAsia="Times New Roman" w:hAnsi="Times" w:cs="Times"/>
          <w:color w:val="000000"/>
          <w:sz w:val="24"/>
          <w:szCs w:val="24"/>
          <w:lang w:eastAsia="ru-RU"/>
        </w:rPr>
        <w:t>Мгеброву</w:t>
      </w:r>
      <w:proofErr w:type="spellEnd"/>
      <w:r w:rsidRPr="008117D5">
        <w:rPr>
          <w:rFonts w:ascii="Times" w:eastAsia="Times New Roman" w:hAnsi="Times" w:cs="Times"/>
          <w:color w:val="000000"/>
          <w:sz w:val="24"/>
          <w:szCs w:val="24"/>
          <w:lang w:eastAsia="ru-RU"/>
        </w:rPr>
        <w:t xml:space="preserve">. Театр Комиссаржевской, бывший некогда элитным и утонченным, после ее смерти деградировал и стал плебейским, что выразилось уже в его новом названии «Луна Парк». </w:t>
      </w:r>
      <w:proofErr w:type="spellStart"/>
      <w:r w:rsidRPr="008117D5">
        <w:rPr>
          <w:rFonts w:ascii="Times" w:eastAsia="Times New Roman" w:hAnsi="Times" w:cs="Times"/>
          <w:color w:val="000000"/>
          <w:sz w:val="24"/>
          <w:szCs w:val="24"/>
          <w:lang w:eastAsia="ru-RU"/>
        </w:rPr>
        <w:t>Мгебров</w:t>
      </w:r>
      <w:proofErr w:type="spellEnd"/>
      <w:r w:rsidRPr="008117D5">
        <w:rPr>
          <w:rFonts w:ascii="Times" w:eastAsia="Times New Roman" w:hAnsi="Times" w:cs="Times"/>
          <w:color w:val="000000"/>
          <w:sz w:val="24"/>
          <w:szCs w:val="24"/>
          <w:lang w:eastAsia="ru-RU"/>
        </w:rPr>
        <w:t xml:space="preserve"> вспоминает: «</w:t>
      </w:r>
      <w:r w:rsidRPr="008117D5">
        <w:rPr>
          <w:rFonts w:ascii="Times" w:eastAsia="Times New Roman" w:hAnsi="Times" w:cs="Times"/>
          <w:i/>
          <w:iCs/>
          <w:color w:val="000000"/>
          <w:sz w:val="24"/>
          <w:szCs w:val="24"/>
          <w:lang w:eastAsia="ru-RU"/>
        </w:rPr>
        <w:t xml:space="preserve">Зал опустел. Я остался один. Боже, как изменился театр! Прекрасный белый театр Комиссаржевской. Кто-то размалевал его золотом и голыми вульгарными женщинами, букетами опереточных цветов; </w:t>
      </w:r>
      <w:proofErr w:type="gramStart"/>
      <w:r w:rsidRPr="008117D5">
        <w:rPr>
          <w:rFonts w:ascii="Times" w:eastAsia="Times New Roman" w:hAnsi="Times" w:cs="Times"/>
          <w:i/>
          <w:iCs/>
          <w:color w:val="000000"/>
          <w:sz w:val="24"/>
          <w:szCs w:val="24"/>
          <w:lang w:eastAsia="ru-RU"/>
        </w:rPr>
        <w:t>повсюду бутафорские, ресторанные люстры.</w:t>
      </w:r>
      <w:r w:rsidRPr="008117D5">
        <w:rPr>
          <w:rFonts w:ascii="Times" w:eastAsia="Times New Roman" w:hAnsi="Times" w:cs="Times"/>
          <w:color w:val="000000"/>
          <w:sz w:val="24"/>
          <w:szCs w:val="24"/>
          <w:lang w:eastAsia="ru-RU"/>
        </w:rPr>
        <w:t xml:space="preserve"> […] </w:t>
      </w:r>
      <w:r w:rsidRPr="008117D5">
        <w:rPr>
          <w:rFonts w:ascii="Times" w:eastAsia="Times New Roman" w:hAnsi="Times" w:cs="Times"/>
          <w:i/>
          <w:iCs/>
          <w:color w:val="000000"/>
          <w:sz w:val="24"/>
          <w:szCs w:val="24"/>
          <w:lang w:eastAsia="ru-RU"/>
        </w:rPr>
        <w:t>Не стыжусь признаться, что футуристы сегодня не оскорбили во мне памяти о Вере Федоровне, — напротив, мне казалось, они сорвали опереточные цветы, заслонили вульгарность стен и очистили, хотя бы на мгновение, этот театр от всей его ненужности, с такой удивительной быстротой пришедшей в него после Комиссаржевской, в этот зал, где когда-то звучал и трепетал ее нежный голос</w:t>
      </w:r>
      <w:proofErr w:type="gramEnd"/>
      <w:r w:rsidRPr="008117D5">
        <w:rPr>
          <w:rFonts w:ascii="Times" w:eastAsia="Times New Roman" w:hAnsi="Times" w:cs="Times"/>
          <w:color w:val="000000"/>
          <w:sz w:val="24"/>
          <w:szCs w:val="24"/>
          <w:lang w:eastAsia="ru-RU"/>
        </w:rPr>
        <w:t>»</w:t>
      </w:r>
      <w:bookmarkStart w:id="0" w:name="_ftnref1"/>
      <w:r w:rsidRPr="008117D5">
        <w:rPr>
          <w:rFonts w:ascii="Times" w:eastAsia="Times New Roman" w:hAnsi="Times" w:cs="Times"/>
          <w:color w:val="000000"/>
          <w:sz w:val="24"/>
          <w:szCs w:val="24"/>
          <w:lang w:eastAsia="ru-RU"/>
        </w:rPr>
        <w:fldChar w:fldCharType="begin"/>
      </w:r>
      <w:r w:rsidRPr="008117D5">
        <w:rPr>
          <w:rFonts w:ascii="Times" w:eastAsia="Times New Roman" w:hAnsi="Times" w:cs="Times"/>
          <w:color w:val="000000"/>
          <w:sz w:val="24"/>
          <w:szCs w:val="24"/>
          <w:lang w:eastAsia="ru-RU"/>
        </w:rPr>
        <w:instrText xml:space="preserve"> HYPERLINK "http://magazines.russ.ru/continent/2011/150/s57-pr.html" \l "_ftn1" \o "" </w:instrText>
      </w:r>
      <w:r w:rsidRPr="008117D5">
        <w:rPr>
          <w:rFonts w:ascii="Times" w:eastAsia="Times New Roman" w:hAnsi="Times" w:cs="Times"/>
          <w:color w:val="000000"/>
          <w:sz w:val="24"/>
          <w:szCs w:val="24"/>
          <w:lang w:eastAsia="ru-RU"/>
        </w:rPr>
        <w:fldChar w:fldCharType="separate"/>
      </w:r>
      <w:r w:rsidRPr="008117D5">
        <w:rPr>
          <w:rFonts w:ascii="Times" w:eastAsia="Times New Roman" w:hAnsi="Times" w:cs="Times"/>
          <w:color w:val="005B59"/>
          <w:sz w:val="24"/>
          <w:szCs w:val="24"/>
          <w:u w:val="single"/>
          <w:vertAlign w:val="superscript"/>
          <w:lang w:eastAsia="ru-RU"/>
        </w:rPr>
        <w:t>[</w:t>
      </w:r>
      <w:proofErr w:type="gramStart"/>
      <w:r w:rsidRPr="008117D5">
        <w:rPr>
          <w:rFonts w:ascii="Times" w:eastAsia="Times New Roman" w:hAnsi="Times" w:cs="Times"/>
          <w:color w:val="005B59"/>
          <w:sz w:val="24"/>
          <w:szCs w:val="24"/>
          <w:u w:val="single"/>
          <w:vertAlign w:val="superscript"/>
          <w:lang w:eastAsia="ru-RU"/>
        </w:rPr>
        <w:t>1]</w:t>
      </w:r>
      <w:r w:rsidRPr="008117D5">
        <w:rPr>
          <w:rFonts w:ascii="Times" w:eastAsia="Times New Roman" w:hAnsi="Times" w:cs="Times"/>
          <w:color w:val="000000"/>
          <w:sz w:val="24"/>
          <w:szCs w:val="24"/>
          <w:lang w:eastAsia="ru-RU"/>
        </w:rPr>
        <w:fldChar w:fldCharType="end"/>
      </w:r>
      <w:bookmarkEnd w:id="0"/>
      <w:r w:rsidRPr="008117D5">
        <w:rPr>
          <w:rFonts w:ascii="Times" w:eastAsia="Times New Roman" w:hAnsi="Times" w:cs="Times"/>
          <w:color w:val="000000"/>
          <w:sz w:val="24"/>
          <w:szCs w:val="24"/>
          <w:lang w:eastAsia="ru-RU"/>
        </w:rPr>
        <w:t>…</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Маяковский и Вера Комиссаржевская! Сопоставление, сбивающее с толку, — особенно, если вспомнить о скандальном и пошлом приеме, который оказала премьере </w:t>
      </w:r>
      <w:proofErr w:type="gramStart"/>
      <w:r w:rsidRPr="008117D5">
        <w:rPr>
          <w:rFonts w:ascii="Times" w:eastAsia="Times New Roman" w:hAnsi="Times" w:cs="Times"/>
          <w:color w:val="000000"/>
          <w:sz w:val="24"/>
          <w:szCs w:val="24"/>
          <w:lang w:eastAsia="ru-RU"/>
        </w:rPr>
        <w:t>в</w:t>
      </w:r>
      <w:proofErr w:type="gramEnd"/>
      <w:r w:rsidRPr="008117D5">
        <w:rPr>
          <w:rFonts w:ascii="Times" w:eastAsia="Times New Roman" w:hAnsi="Times" w:cs="Times"/>
          <w:color w:val="000000"/>
          <w:sz w:val="24"/>
          <w:szCs w:val="24"/>
          <w:lang w:eastAsia="ru-RU"/>
        </w:rPr>
        <w:t xml:space="preserve"> </w:t>
      </w:r>
      <w:proofErr w:type="gramStart"/>
      <w:r w:rsidRPr="008117D5">
        <w:rPr>
          <w:rFonts w:ascii="Times" w:eastAsia="Times New Roman" w:hAnsi="Times" w:cs="Times"/>
          <w:color w:val="000000"/>
          <w:sz w:val="24"/>
          <w:szCs w:val="24"/>
          <w:lang w:eastAsia="ru-RU"/>
        </w:rPr>
        <w:t>Луна</w:t>
      </w:r>
      <w:proofErr w:type="gramEnd"/>
      <w:r w:rsidRPr="008117D5">
        <w:rPr>
          <w:rFonts w:ascii="Times" w:eastAsia="Times New Roman" w:hAnsi="Times" w:cs="Times"/>
          <w:color w:val="000000"/>
          <w:sz w:val="24"/>
          <w:szCs w:val="24"/>
          <w:lang w:eastAsia="ru-RU"/>
        </w:rPr>
        <w:t xml:space="preserve"> Парке широкая журналистская критика. Однако сопоставление это полно значимости, так как в этом спектакле было нечто, что приближало Маяковского к символистскому театру — и не столько из-за «влияний» и «преемственности», сколько из-за более глубокой духовной общности, позволившей соратнику несравненной Комиссаржевской сказать, что футуристы «очистили» этот когда-то священный зал.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Есть у театрального события 2 декабря 1913 года еще одно значение — более сокровенное и существенное. Когда Маяковский работал над своей трагедией летом 1913 года, он дал ей два заголовка: «Железная дорога» и «Восстание вещей». Однако текст, посланный для цензуры, заголовка не имел, а на первой странице было написано: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p w:rsidR="008117D5" w:rsidRPr="008117D5" w:rsidRDefault="008117D5" w:rsidP="008117D5">
      <w:pPr>
        <w:spacing w:before="100" w:beforeAutospacing="1" w:after="100" w:afterAutospacing="1" w:line="240" w:lineRule="auto"/>
        <w:jc w:val="center"/>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ВЛАДИМИР МАЯКОВСКИЙ</w:t>
      </w:r>
    </w:p>
    <w:p w:rsidR="008117D5" w:rsidRPr="008117D5" w:rsidRDefault="008117D5" w:rsidP="008117D5">
      <w:pPr>
        <w:spacing w:before="100" w:beforeAutospacing="1" w:after="100" w:afterAutospacing="1" w:line="240" w:lineRule="auto"/>
        <w:jc w:val="center"/>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lastRenderedPageBreak/>
        <w:t xml:space="preserve">ТРАГЕДИЯ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Цензор воспринял имя автора как название произведения и дал разрешение на представление трагедии «Владимир Маяковский». Чтобы не повторять всю бюрократическую волокиту, Маяковский принял новый заголовок, который к тому же отвечал содержанию произведения, главным действующим лицом которого был именно Владимир Маяковский. Так, по счастливой случайности, название возникло само собой, вызвав позже удивление и восторг Бориса Пастернака</w:t>
      </w:r>
      <w:bookmarkStart w:id="1" w:name="_ftnref2"/>
      <w:r w:rsidRPr="008117D5">
        <w:rPr>
          <w:rFonts w:ascii="Times" w:eastAsia="Times New Roman" w:hAnsi="Times" w:cs="Times"/>
          <w:color w:val="000000"/>
          <w:sz w:val="24"/>
          <w:szCs w:val="24"/>
          <w:lang w:eastAsia="ru-RU"/>
        </w:rPr>
        <w:fldChar w:fldCharType="begin"/>
      </w:r>
      <w:r w:rsidRPr="008117D5">
        <w:rPr>
          <w:rFonts w:ascii="Times" w:eastAsia="Times New Roman" w:hAnsi="Times" w:cs="Times"/>
          <w:color w:val="000000"/>
          <w:sz w:val="24"/>
          <w:szCs w:val="24"/>
          <w:lang w:eastAsia="ru-RU"/>
        </w:rPr>
        <w:instrText xml:space="preserve"> HYPERLINK "http://magazines.russ.ru/continent/2011/150/s57-pr.html" \l "_ftn2" \o "" </w:instrText>
      </w:r>
      <w:r w:rsidRPr="008117D5">
        <w:rPr>
          <w:rFonts w:ascii="Times" w:eastAsia="Times New Roman" w:hAnsi="Times" w:cs="Times"/>
          <w:color w:val="000000"/>
          <w:sz w:val="24"/>
          <w:szCs w:val="24"/>
          <w:lang w:eastAsia="ru-RU"/>
        </w:rPr>
        <w:fldChar w:fldCharType="separate"/>
      </w:r>
      <w:r w:rsidRPr="008117D5">
        <w:rPr>
          <w:rFonts w:ascii="Times" w:eastAsia="Times New Roman" w:hAnsi="Times" w:cs="Times"/>
          <w:color w:val="005B59"/>
          <w:sz w:val="24"/>
          <w:szCs w:val="24"/>
          <w:u w:val="single"/>
          <w:vertAlign w:val="superscript"/>
          <w:lang w:eastAsia="ru-RU"/>
        </w:rPr>
        <w:t>[2]</w:t>
      </w:r>
      <w:r w:rsidRPr="008117D5">
        <w:rPr>
          <w:rFonts w:ascii="Times" w:eastAsia="Times New Roman" w:hAnsi="Times" w:cs="Times"/>
          <w:color w:val="000000"/>
          <w:sz w:val="24"/>
          <w:szCs w:val="24"/>
          <w:lang w:eastAsia="ru-RU"/>
        </w:rPr>
        <w:fldChar w:fldCharType="end"/>
      </w:r>
      <w:bookmarkEnd w:id="1"/>
      <w:r w:rsidRPr="008117D5">
        <w:rPr>
          <w:rFonts w:ascii="Times" w:eastAsia="Times New Roman" w:hAnsi="Times" w:cs="Times"/>
          <w:color w:val="000000"/>
          <w:sz w:val="24"/>
          <w:szCs w:val="24"/>
          <w:lang w:eastAsia="ru-RU"/>
        </w:rPr>
        <w:t>.</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Действительно, есть что-то удивительное в этом отождествлении, символично закрепленном уже на титульном листе. Между пишущим и тем, что написано, возникло тождество, в дальнейшем усилившееся для самых чутких зрителей, присутствовавших на двух памятных вечерах в декабре 1913 года, так как «Владимир Маяковский» оказался также актером и режиссером</w:t>
      </w:r>
      <w:proofErr w:type="gramStart"/>
      <w:r w:rsidRPr="008117D5">
        <w:rPr>
          <w:rFonts w:ascii="Times" w:eastAsia="Times New Roman" w:hAnsi="Times" w:cs="Times"/>
          <w:color w:val="000000"/>
          <w:sz w:val="24"/>
          <w:szCs w:val="24"/>
          <w:lang w:eastAsia="ru-RU"/>
        </w:rPr>
        <w:t>. […]</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Тело Слова и слово Тела становятся двумя принципами футуристического театра Маяковского — принципами, которые он и осуществил в своей трагедии.</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p w:rsidR="008117D5" w:rsidRPr="008117D5" w:rsidRDefault="008117D5" w:rsidP="008117D5">
      <w:pPr>
        <w:spacing w:before="100" w:beforeAutospacing="1" w:after="100" w:afterAutospacing="1" w:line="240" w:lineRule="auto"/>
        <w:jc w:val="center"/>
        <w:rPr>
          <w:rFonts w:ascii="Times" w:eastAsia="Times New Roman" w:hAnsi="Times" w:cs="Times"/>
          <w:color w:val="000000"/>
          <w:sz w:val="24"/>
          <w:szCs w:val="24"/>
          <w:lang w:eastAsia="ru-RU"/>
        </w:rPr>
      </w:pPr>
      <w:r w:rsidRPr="008117D5">
        <w:rPr>
          <w:rFonts w:ascii="Times" w:eastAsia="Times New Roman" w:hAnsi="Times" w:cs="Times"/>
          <w:b/>
          <w:bCs/>
          <w:color w:val="000000"/>
          <w:sz w:val="24"/>
          <w:szCs w:val="24"/>
          <w:lang w:eastAsia="ru-RU"/>
        </w:rPr>
        <w:t>Футуристическая трагедия</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О спектакле 2 декабря 1913 года в петербургском Луна-парке Бенедикт Лившиц оставил ценное, пусть и не во всем убедительное свидетельство: «</w:t>
      </w:r>
      <w:r w:rsidRPr="008117D5">
        <w:rPr>
          <w:rFonts w:ascii="Times" w:eastAsia="Times New Roman" w:hAnsi="Times" w:cs="Times"/>
          <w:i/>
          <w:iCs/>
          <w:color w:val="000000"/>
          <w:sz w:val="24"/>
          <w:szCs w:val="24"/>
          <w:lang w:eastAsia="ru-RU"/>
        </w:rPr>
        <w:t xml:space="preserve">Центром драматического спектакля был, конечно, автор пьесы, превративший свою вещь в монодраму. К этому приводила не только литературная концепция трагедии, но и форма ее воплощения на сцене: единственным, подлинно действующим лицом следовало признать самого Маяковского. Остальные персонажи — Старик с кошками, Человек без глаза и ноги, Человек без уха, Человек с двумя поцелуями — были вполне </w:t>
      </w:r>
      <w:proofErr w:type="spellStart"/>
      <w:r w:rsidRPr="008117D5">
        <w:rPr>
          <w:rFonts w:ascii="Times" w:eastAsia="Times New Roman" w:hAnsi="Times" w:cs="Times"/>
          <w:i/>
          <w:iCs/>
          <w:color w:val="000000"/>
          <w:sz w:val="24"/>
          <w:szCs w:val="24"/>
          <w:lang w:eastAsia="ru-RU"/>
        </w:rPr>
        <w:t>картонны</w:t>
      </w:r>
      <w:proofErr w:type="spellEnd"/>
      <w:r w:rsidRPr="008117D5">
        <w:rPr>
          <w:rFonts w:ascii="Times" w:eastAsia="Times New Roman" w:hAnsi="Times" w:cs="Times"/>
          <w:i/>
          <w:iCs/>
          <w:color w:val="000000"/>
          <w:sz w:val="24"/>
          <w:szCs w:val="24"/>
          <w:lang w:eastAsia="ru-RU"/>
        </w:rPr>
        <w:t>: не потому, что укрывались за картонажными аксессуарами и казались существами двух измерений, а потому, что, по замыслу автора, являлись только облеченными в зрительные образы интонациями его собственного голоса. Маяковский дробился, плодился и умножался в демиургическом исступлении</w:t>
      </w:r>
      <w:proofErr w:type="gramStart"/>
      <w:r w:rsidRPr="008117D5">
        <w:rPr>
          <w:rFonts w:ascii="Times" w:eastAsia="Times New Roman" w:hAnsi="Times" w:cs="Times"/>
          <w:i/>
          <w:iCs/>
          <w:color w:val="000000"/>
          <w:sz w:val="24"/>
          <w:szCs w:val="24"/>
          <w:lang w:eastAsia="ru-RU"/>
        </w:rPr>
        <w:t>…</w:t>
      </w:r>
      <w:r w:rsidRPr="008117D5">
        <w:rPr>
          <w:rFonts w:ascii="Times" w:eastAsia="Times New Roman" w:hAnsi="Times" w:cs="Times"/>
          <w:color w:val="000000"/>
          <w:sz w:val="24"/>
          <w:szCs w:val="24"/>
          <w:lang w:eastAsia="ru-RU"/>
        </w:rPr>
        <w:t xml:space="preserve"> </w:t>
      </w:r>
      <w:r w:rsidRPr="008117D5">
        <w:rPr>
          <w:rFonts w:ascii="Times" w:eastAsia="Times New Roman" w:hAnsi="Times" w:cs="Times"/>
          <w:i/>
          <w:iCs/>
          <w:color w:val="000000"/>
          <w:sz w:val="24"/>
          <w:szCs w:val="24"/>
          <w:lang w:eastAsia="ru-RU"/>
        </w:rPr>
        <w:t>П</w:t>
      </w:r>
      <w:proofErr w:type="gramEnd"/>
      <w:r w:rsidRPr="008117D5">
        <w:rPr>
          <w:rFonts w:ascii="Times" w:eastAsia="Times New Roman" w:hAnsi="Times" w:cs="Times"/>
          <w:i/>
          <w:iCs/>
          <w:color w:val="000000"/>
          <w:sz w:val="24"/>
          <w:szCs w:val="24"/>
          <w:lang w:eastAsia="ru-RU"/>
        </w:rPr>
        <w:t>ри таком подходе, естественно, ни о какой коллизии не могло быть и речи. Это был сплошной монолог, искусственно разбитый на отдельные части... Прояви Маяковский большее</w:t>
      </w:r>
      <w:r w:rsidRPr="008117D5">
        <w:rPr>
          <w:rFonts w:ascii="Times" w:eastAsia="Times New Roman" w:hAnsi="Times" w:cs="Times"/>
          <w:color w:val="000000"/>
          <w:sz w:val="24"/>
          <w:szCs w:val="24"/>
          <w:lang w:eastAsia="ru-RU"/>
        </w:rPr>
        <w:t xml:space="preserve"> </w:t>
      </w:r>
      <w:r w:rsidRPr="008117D5">
        <w:rPr>
          <w:rFonts w:ascii="Times" w:eastAsia="Times New Roman" w:hAnsi="Times" w:cs="Times"/>
          <w:i/>
          <w:iCs/>
          <w:color w:val="000000"/>
          <w:sz w:val="24"/>
          <w:szCs w:val="24"/>
          <w:lang w:eastAsia="ru-RU"/>
        </w:rPr>
        <w:t xml:space="preserve">внимание к сущности драматического спектакля или больший режиссерский талант, он как-нибудь постарался бы индивидуализировать своих картонажных партнеров, безликие порождения собственной фантазии. Но наивный эгоцентризм становился поперек его поэтического замысла. На сцене двигался, танцевал, декламировал только сам Маяковский, не желавший поступиться ни одним выигрышным жестом, затушевать хотя бы одну ноту в своем роскошном голосе: он, как </w:t>
      </w:r>
      <w:proofErr w:type="spellStart"/>
      <w:r w:rsidRPr="008117D5">
        <w:rPr>
          <w:rFonts w:ascii="Times" w:eastAsia="Times New Roman" w:hAnsi="Times" w:cs="Times"/>
          <w:i/>
          <w:iCs/>
          <w:color w:val="000000"/>
          <w:sz w:val="24"/>
          <w:szCs w:val="24"/>
          <w:lang w:eastAsia="ru-RU"/>
        </w:rPr>
        <w:t>Кронос</w:t>
      </w:r>
      <w:proofErr w:type="spellEnd"/>
      <w:r w:rsidRPr="008117D5">
        <w:rPr>
          <w:rFonts w:ascii="Times" w:eastAsia="Times New Roman" w:hAnsi="Times" w:cs="Times"/>
          <w:i/>
          <w:iCs/>
          <w:color w:val="000000"/>
          <w:sz w:val="24"/>
          <w:szCs w:val="24"/>
          <w:lang w:eastAsia="ru-RU"/>
        </w:rPr>
        <w:t>, поглощал свои малокровные детища</w:t>
      </w:r>
      <w:r w:rsidRPr="008117D5">
        <w:rPr>
          <w:rFonts w:ascii="Times" w:eastAsia="Times New Roman" w:hAnsi="Times" w:cs="Times"/>
          <w:color w:val="000000"/>
          <w:sz w:val="24"/>
          <w:szCs w:val="24"/>
          <w:lang w:eastAsia="ru-RU"/>
        </w:rPr>
        <w:t>»</w:t>
      </w:r>
      <w:bookmarkStart w:id="2" w:name="_ftnref3"/>
      <w:r w:rsidRPr="008117D5">
        <w:rPr>
          <w:rFonts w:ascii="Times" w:eastAsia="Times New Roman" w:hAnsi="Times" w:cs="Times"/>
          <w:color w:val="000000"/>
          <w:sz w:val="24"/>
          <w:szCs w:val="24"/>
          <w:lang w:eastAsia="ru-RU"/>
        </w:rPr>
        <w:fldChar w:fldCharType="begin"/>
      </w:r>
      <w:r w:rsidRPr="008117D5">
        <w:rPr>
          <w:rFonts w:ascii="Times" w:eastAsia="Times New Roman" w:hAnsi="Times" w:cs="Times"/>
          <w:color w:val="000000"/>
          <w:sz w:val="24"/>
          <w:szCs w:val="24"/>
          <w:lang w:eastAsia="ru-RU"/>
        </w:rPr>
        <w:instrText xml:space="preserve"> HYPERLINK "http://magazines.russ.ru/continent/2011/150/s57-pr.html" \l "_ftn3" \o "" </w:instrText>
      </w:r>
      <w:r w:rsidRPr="008117D5">
        <w:rPr>
          <w:rFonts w:ascii="Times" w:eastAsia="Times New Roman" w:hAnsi="Times" w:cs="Times"/>
          <w:color w:val="000000"/>
          <w:sz w:val="24"/>
          <w:szCs w:val="24"/>
          <w:lang w:eastAsia="ru-RU"/>
        </w:rPr>
        <w:fldChar w:fldCharType="separate"/>
      </w:r>
      <w:r w:rsidRPr="008117D5">
        <w:rPr>
          <w:rFonts w:ascii="Times" w:eastAsia="Times New Roman" w:hAnsi="Times" w:cs="Times"/>
          <w:color w:val="005B59"/>
          <w:sz w:val="24"/>
          <w:szCs w:val="24"/>
          <w:u w:val="single"/>
          <w:vertAlign w:val="superscript"/>
          <w:lang w:eastAsia="ru-RU"/>
        </w:rPr>
        <w:t>[3]</w:t>
      </w:r>
      <w:r w:rsidRPr="008117D5">
        <w:rPr>
          <w:rFonts w:ascii="Times" w:eastAsia="Times New Roman" w:hAnsi="Times" w:cs="Times"/>
          <w:color w:val="000000"/>
          <w:sz w:val="24"/>
          <w:szCs w:val="24"/>
          <w:lang w:eastAsia="ru-RU"/>
        </w:rPr>
        <w:fldChar w:fldCharType="end"/>
      </w:r>
      <w:bookmarkEnd w:id="2"/>
      <w:r w:rsidRPr="008117D5">
        <w:rPr>
          <w:rFonts w:ascii="Times" w:eastAsia="Times New Roman" w:hAnsi="Times" w:cs="Times"/>
          <w:color w:val="000000"/>
          <w:sz w:val="24"/>
          <w:szCs w:val="24"/>
          <w:lang w:eastAsia="ru-RU"/>
        </w:rPr>
        <w:t>.</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К этому критическому описанию Лившиц добавляет весьма многозначительное наблюдение: </w:t>
      </w:r>
      <w:proofErr w:type="gramStart"/>
      <w:r w:rsidRPr="008117D5">
        <w:rPr>
          <w:rFonts w:ascii="Times" w:eastAsia="Times New Roman" w:hAnsi="Times" w:cs="Times"/>
          <w:color w:val="000000"/>
          <w:sz w:val="24"/>
          <w:szCs w:val="24"/>
          <w:lang w:eastAsia="ru-RU"/>
        </w:rPr>
        <w:t>«</w:t>
      </w:r>
      <w:r w:rsidRPr="008117D5">
        <w:rPr>
          <w:rFonts w:ascii="Times" w:eastAsia="Times New Roman" w:hAnsi="Times" w:cs="Times"/>
          <w:i/>
          <w:iCs/>
          <w:color w:val="000000"/>
          <w:sz w:val="24"/>
          <w:szCs w:val="24"/>
          <w:lang w:eastAsia="ru-RU"/>
        </w:rPr>
        <w:t>Впрочем, именно в этом заключалась “</w:t>
      </w:r>
      <w:proofErr w:type="spellStart"/>
      <w:r w:rsidRPr="008117D5">
        <w:rPr>
          <w:rFonts w:ascii="Times" w:eastAsia="Times New Roman" w:hAnsi="Times" w:cs="Times"/>
          <w:i/>
          <w:iCs/>
          <w:color w:val="000000"/>
          <w:sz w:val="24"/>
          <w:szCs w:val="24"/>
          <w:lang w:eastAsia="ru-RU"/>
        </w:rPr>
        <w:t>футуристичность</w:t>
      </w:r>
      <w:proofErr w:type="spellEnd"/>
      <w:r w:rsidRPr="008117D5">
        <w:rPr>
          <w:rFonts w:ascii="Times" w:eastAsia="Times New Roman" w:hAnsi="Times" w:cs="Times"/>
          <w:i/>
          <w:iCs/>
          <w:color w:val="000000"/>
          <w:sz w:val="24"/>
          <w:szCs w:val="24"/>
          <w:lang w:eastAsia="ru-RU"/>
        </w:rPr>
        <w:t>” спектакля, стиравшего — пускай бессознательно! — грань между двумя жанрами, между лирикой и драмой, оставлявшего далеко позади робкое новаторство “Балаганчика” и “Незнакомки”.</w:t>
      </w:r>
      <w:proofErr w:type="gramEnd"/>
      <w:r w:rsidRPr="008117D5">
        <w:rPr>
          <w:rFonts w:ascii="Times" w:eastAsia="Times New Roman" w:hAnsi="Times" w:cs="Times"/>
          <w:i/>
          <w:iCs/>
          <w:color w:val="000000"/>
          <w:sz w:val="24"/>
          <w:szCs w:val="24"/>
          <w:lang w:eastAsia="ru-RU"/>
        </w:rPr>
        <w:t xml:space="preserve"> Играя самого себя, вешая на гвоздь гороховое пальто, оправляя на себе полосатую блузу, закуривая папиросу, читая свои стихи, Маяковский перебрасывал незримый мост от одного вида искусства к другому и делал это в единственно мыслимой форме, на глазах у публики, не догадывающейся ни о чем</w:t>
      </w:r>
      <w:r w:rsidRPr="008117D5">
        <w:rPr>
          <w:rFonts w:ascii="Times" w:eastAsia="Times New Roman" w:hAnsi="Times" w:cs="Times"/>
          <w:color w:val="000000"/>
          <w:sz w:val="24"/>
          <w:szCs w:val="24"/>
          <w:lang w:eastAsia="ru-RU"/>
        </w:rPr>
        <w:t>».</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lastRenderedPageBreak/>
        <w:t>Почему же футуризм перечеркнул границы между жанрами?</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Ответ мы можем найти у самого Лившица. Лившиц признает, что требование «свободы творчества» является общим для всех художественно-литературных тенденций, противопоставляющих себя — как новаторские — уже сложившимся и господствующим. Но если «свобода творчества» касается «области автономного слова», тогда понятно, что «</w:t>
      </w:r>
      <w:r w:rsidRPr="008117D5">
        <w:rPr>
          <w:rFonts w:ascii="Times" w:eastAsia="Times New Roman" w:hAnsi="Times" w:cs="Times"/>
          <w:i/>
          <w:iCs/>
          <w:color w:val="000000"/>
          <w:sz w:val="24"/>
          <w:szCs w:val="24"/>
          <w:lang w:eastAsia="ru-RU"/>
        </w:rPr>
        <w:t>наша поэзия</w:t>
      </w:r>
      <w:r w:rsidRPr="008117D5">
        <w:rPr>
          <w:rFonts w:ascii="Times" w:eastAsia="Times New Roman" w:hAnsi="Times" w:cs="Times"/>
          <w:color w:val="000000"/>
          <w:sz w:val="24"/>
          <w:szCs w:val="24"/>
          <w:lang w:eastAsia="ru-RU"/>
        </w:rPr>
        <w:t xml:space="preserve">… </w:t>
      </w:r>
      <w:r w:rsidRPr="008117D5">
        <w:rPr>
          <w:rFonts w:ascii="Times" w:eastAsia="Times New Roman" w:hAnsi="Times" w:cs="Times"/>
          <w:i/>
          <w:iCs/>
          <w:color w:val="000000"/>
          <w:sz w:val="24"/>
          <w:szCs w:val="24"/>
          <w:lang w:eastAsia="ru-RU"/>
        </w:rPr>
        <w:t>за исключением своей отправной точки не ставит себя ни в какие отношения к миру, не координируется с ним, и все остальные точки ее возможного с ним пересечения заранее должны быть признаны незакономерными</w:t>
      </w:r>
      <w:r w:rsidRPr="008117D5">
        <w:rPr>
          <w:rFonts w:ascii="Times" w:eastAsia="Times New Roman" w:hAnsi="Times" w:cs="Times"/>
          <w:color w:val="000000"/>
          <w:sz w:val="24"/>
          <w:szCs w:val="24"/>
          <w:lang w:eastAsia="ru-RU"/>
        </w:rPr>
        <w:t>».</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Однако теория «автономного слова» имеет логические последствия и для литературных жанров: «</w:t>
      </w:r>
      <w:r w:rsidRPr="008117D5">
        <w:rPr>
          <w:rFonts w:ascii="Times" w:eastAsia="Times New Roman" w:hAnsi="Times" w:cs="Times"/>
          <w:i/>
          <w:iCs/>
          <w:color w:val="000000"/>
          <w:sz w:val="24"/>
          <w:szCs w:val="24"/>
          <w:lang w:eastAsia="ru-RU"/>
        </w:rPr>
        <w:t>Отрицая всякую координацию нашей поэзии с миром, мы не боимся идти в своих выводах до конца и говорим: она неделима. В ней нет места ни лирике, ни эпосу, ни драме… Спросим: может ли поэт, безразличный ко</w:t>
      </w:r>
      <w:r w:rsidRPr="008117D5">
        <w:rPr>
          <w:rFonts w:ascii="Times" w:eastAsia="Times New Roman" w:hAnsi="Times" w:cs="Times"/>
          <w:color w:val="000000"/>
          <w:sz w:val="24"/>
          <w:szCs w:val="24"/>
          <w:lang w:eastAsia="ru-RU"/>
        </w:rPr>
        <w:t xml:space="preserve"> </w:t>
      </w:r>
      <w:r w:rsidRPr="008117D5">
        <w:rPr>
          <w:rFonts w:ascii="Times" w:eastAsia="Times New Roman" w:hAnsi="Times" w:cs="Times"/>
          <w:i/>
          <w:iCs/>
          <w:color w:val="000000"/>
          <w:sz w:val="24"/>
          <w:szCs w:val="24"/>
          <w:lang w:eastAsia="ru-RU"/>
        </w:rPr>
        <w:t>всему, кроме творимого слова, быть лириком</w:t>
      </w:r>
      <w:proofErr w:type="gramStart"/>
      <w:r w:rsidRPr="008117D5">
        <w:rPr>
          <w:rFonts w:ascii="Times" w:eastAsia="Times New Roman" w:hAnsi="Times" w:cs="Times"/>
          <w:i/>
          <w:iCs/>
          <w:color w:val="000000"/>
          <w:sz w:val="24"/>
          <w:szCs w:val="24"/>
          <w:lang w:eastAsia="ru-RU"/>
        </w:rPr>
        <w:t>?</w:t>
      </w:r>
      <w:r w:rsidRPr="008117D5">
        <w:rPr>
          <w:rFonts w:ascii="Times" w:eastAsia="Times New Roman" w:hAnsi="Times" w:cs="Times"/>
          <w:color w:val="000000"/>
          <w:sz w:val="24"/>
          <w:szCs w:val="24"/>
          <w:lang w:eastAsia="ru-RU"/>
        </w:rPr>
        <w:t xml:space="preserve"> […]</w:t>
      </w:r>
      <w:r w:rsidRPr="008117D5">
        <w:rPr>
          <w:rFonts w:ascii="Times" w:eastAsia="Times New Roman" w:hAnsi="Times" w:cs="Times"/>
          <w:i/>
          <w:iCs/>
          <w:color w:val="000000"/>
          <w:sz w:val="24"/>
          <w:szCs w:val="24"/>
          <w:lang w:eastAsia="ru-RU"/>
        </w:rPr>
        <w:t xml:space="preserve"> </w:t>
      </w:r>
      <w:proofErr w:type="gramEnd"/>
      <w:r w:rsidRPr="008117D5">
        <w:rPr>
          <w:rFonts w:ascii="Times" w:eastAsia="Times New Roman" w:hAnsi="Times" w:cs="Times"/>
          <w:i/>
          <w:iCs/>
          <w:color w:val="000000"/>
          <w:sz w:val="24"/>
          <w:szCs w:val="24"/>
          <w:lang w:eastAsia="ru-RU"/>
        </w:rPr>
        <w:t>Может ли драматическое действие, развертывающееся по своим исключительным законам, подчиняться индукционному влиянию слова или хотя бы только согласоваться с ним? Не является ли отрицанием самого понятия драмы разрешение коллизии не по законам психической жизни, а иным? На все эти вопросы есть только один ответ: конечно, отрицательный</w:t>
      </w:r>
      <w:r w:rsidRPr="008117D5">
        <w:rPr>
          <w:rFonts w:ascii="Times" w:eastAsia="Times New Roman" w:hAnsi="Times" w:cs="Times"/>
          <w:color w:val="000000"/>
          <w:sz w:val="24"/>
          <w:szCs w:val="24"/>
          <w:lang w:eastAsia="ru-RU"/>
        </w:rPr>
        <w:t>»</w:t>
      </w:r>
      <w:r w:rsidRPr="008117D5">
        <w:rPr>
          <w:rFonts w:ascii="Times" w:eastAsia="Times New Roman" w:hAnsi="Times" w:cs="Times"/>
          <w:color w:val="000000"/>
          <w:sz w:val="24"/>
          <w:szCs w:val="24"/>
          <w:vertAlign w:val="superscript"/>
          <w:lang w:eastAsia="ru-RU"/>
        </w:rPr>
        <w:t xml:space="preserve"> </w:t>
      </w:r>
      <w:bookmarkStart w:id="3" w:name="_ftnref4"/>
      <w:r w:rsidRPr="008117D5">
        <w:rPr>
          <w:rFonts w:ascii="Times" w:eastAsia="Times New Roman" w:hAnsi="Times" w:cs="Times"/>
          <w:color w:val="000000"/>
          <w:sz w:val="24"/>
          <w:szCs w:val="24"/>
          <w:vertAlign w:val="superscript"/>
          <w:lang w:eastAsia="ru-RU"/>
        </w:rPr>
        <w:fldChar w:fldCharType="begin"/>
      </w:r>
      <w:r w:rsidRPr="008117D5">
        <w:rPr>
          <w:rFonts w:ascii="Times" w:eastAsia="Times New Roman" w:hAnsi="Times" w:cs="Times"/>
          <w:color w:val="000000"/>
          <w:sz w:val="24"/>
          <w:szCs w:val="24"/>
          <w:vertAlign w:val="superscript"/>
          <w:lang w:eastAsia="ru-RU"/>
        </w:rPr>
        <w:instrText xml:space="preserve"> HYPERLINK "http://magazines.russ.ru/continent/2011/150/s57-pr.html" \l "_ftn4" \o "" </w:instrText>
      </w:r>
      <w:r w:rsidRPr="008117D5">
        <w:rPr>
          <w:rFonts w:ascii="Times" w:eastAsia="Times New Roman" w:hAnsi="Times" w:cs="Times"/>
          <w:color w:val="000000"/>
          <w:sz w:val="24"/>
          <w:szCs w:val="24"/>
          <w:vertAlign w:val="superscript"/>
          <w:lang w:eastAsia="ru-RU"/>
        </w:rPr>
        <w:fldChar w:fldCharType="separate"/>
      </w:r>
      <w:r w:rsidRPr="008117D5">
        <w:rPr>
          <w:rFonts w:ascii="Times" w:eastAsia="Times New Roman" w:hAnsi="Times" w:cs="Times"/>
          <w:color w:val="005B59"/>
          <w:sz w:val="24"/>
          <w:szCs w:val="24"/>
          <w:u w:val="single"/>
          <w:vertAlign w:val="superscript"/>
          <w:lang w:eastAsia="ru-RU"/>
        </w:rPr>
        <w:t>[4]</w:t>
      </w:r>
      <w:r w:rsidRPr="008117D5">
        <w:rPr>
          <w:rFonts w:ascii="Times" w:eastAsia="Times New Roman" w:hAnsi="Times" w:cs="Times"/>
          <w:color w:val="000000"/>
          <w:sz w:val="24"/>
          <w:szCs w:val="24"/>
          <w:vertAlign w:val="superscript"/>
          <w:lang w:eastAsia="ru-RU"/>
        </w:rPr>
        <w:fldChar w:fldCharType="end"/>
      </w:r>
      <w:bookmarkEnd w:id="3"/>
      <w:r w:rsidRPr="008117D5">
        <w:rPr>
          <w:rFonts w:ascii="Times" w:eastAsia="Times New Roman" w:hAnsi="Times" w:cs="Times"/>
          <w:color w:val="000000"/>
          <w:sz w:val="24"/>
          <w:szCs w:val="24"/>
          <w:lang w:eastAsia="ru-RU"/>
        </w:rPr>
        <w:t>.</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Поэт-футурист, которого интересует только «автономное слово», будет вне литературных жанров, поскольку он не будет ни в одном из них, но в то же время будет сразу во всех: в </w:t>
      </w:r>
      <w:proofErr w:type="spellStart"/>
      <w:r w:rsidRPr="008117D5">
        <w:rPr>
          <w:rFonts w:ascii="Times" w:eastAsia="Times New Roman" w:hAnsi="Times" w:cs="Times"/>
          <w:color w:val="000000"/>
          <w:sz w:val="24"/>
          <w:szCs w:val="24"/>
          <w:lang w:eastAsia="ru-RU"/>
        </w:rPr>
        <w:t>эпиколиродраматическом</w:t>
      </w:r>
      <w:proofErr w:type="spellEnd"/>
      <w:r w:rsidRPr="008117D5">
        <w:rPr>
          <w:rFonts w:ascii="Times" w:eastAsia="Times New Roman" w:hAnsi="Times" w:cs="Times"/>
          <w:color w:val="000000"/>
          <w:sz w:val="24"/>
          <w:szCs w:val="24"/>
          <w:lang w:eastAsia="ru-RU"/>
        </w:rPr>
        <w:t>, в результате слияния или преодоления жанров, типичного для поэзии и Хлебникова, и Маяковского.</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Но даже если, как это пояснял Лившиц, футуристическая поэзия полагает себя вне литературных жанров в состоянии полнейшей слитности, отказ от литературно-жанрового мышления невозможен</w:t>
      </w:r>
      <w:proofErr w:type="gramStart"/>
      <w:r w:rsidRPr="008117D5">
        <w:rPr>
          <w:rFonts w:ascii="Times" w:eastAsia="Times New Roman" w:hAnsi="Times" w:cs="Times"/>
          <w:color w:val="000000"/>
          <w:sz w:val="24"/>
          <w:szCs w:val="24"/>
          <w:lang w:eastAsia="ru-RU"/>
        </w:rPr>
        <w:t>. […]</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Вся поэзия Маяковского в ее жанровой смешанности строится на неосновной оппозиции Я и </w:t>
      </w:r>
      <w:proofErr w:type="spellStart"/>
      <w:r w:rsidRPr="008117D5">
        <w:rPr>
          <w:rFonts w:ascii="Times" w:eastAsia="Times New Roman" w:hAnsi="Times" w:cs="Times"/>
          <w:color w:val="000000"/>
          <w:sz w:val="24"/>
          <w:szCs w:val="24"/>
          <w:lang w:eastAsia="ru-RU"/>
        </w:rPr>
        <w:t>анти-Я</w:t>
      </w:r>
      <w:proofErr w:type="spellEnd"/>
      <w:r w:rsidRPr="008117D5">
        <w:rPr>
          <w:rFonts w:ascii="Times" w:eastAsia="Times New Roman" w:hAnsi="Times" w:cs="Times"/>
          <w:color w:val="000000"/>
          <w:sz w:val="24"/>
          <w:szCs w:val="24"/>
          <w:lang w:eastAsia="ru-RU"/>
        </w:rPr>
        <w:t xml:space="preserve">, поэта и </w:t>
      </w:r>
      <w:proofErr w:type="spellStart"/>
      <w:r w:rsidRPr="008117D5">
        <w:rPr>
          <w:rFonts w:ascii="Times" w:eastAsia="Times New Roman" w:hAnsi="Times" w:cs="Times"/>
          <w:color w:val="000000"/>
          <w:sz w:val="24"/>
          <w:szCs w:val="24"/>
          <w:lang w:eastAsia="ru-RU"/>
        </w:rPr>
        <w:t>анти-Поэта</w:t>
      </w:r>
      <w:proofErr w:type="spellEnd"/>
      <w:r w:rsidRPr="008117D5">
        <w:rPr>
          <w:rFonts w:ascii="Times" w:eastAsia="Times New Roman" w:hAnsi="Times" w:cs="Times"/>
          <w:color w:val="000000"/>
          <w:sz w:val="24"/>
          <w:szCs w:val="24"/>
          <w:lang w:eastAsia="ru-RU"/>
        </w:rPr>
        <w:t xml:space="preserve">, Героя и </w:t>
      </w:r>
      <w:proofErr w:type="spellStart"/>
      <w:r w:rsidRPr="008117D5">
        <w:rPr>
          <w:rFonts w:ascii="Times" w:eastAsia="Times New Roman" w:hAnsi="Times" w:cs="Times"/>
          <w:color w:val="000000"/>
          <w:sz w:val="24"/>
          <w:szCs w:val="24"/>
          <w:lang w:eastAsia="ru-RU"/>
        </w:rPr>
        <w:t>анти-Героя</w:t>
      </w:r>
      <w:proofErr w:type="spellEnd"/>
      <w:r w:rsidRPr="008117D5">
        <w:rPr>
          <w:rFonts w:ascii="Times" w:eastAsia="Times New Roman" w:hAnsi="Times" w:cs="Times"/>
          <w:color w:val="000000"/>
          <w:sz w:val="24"/>
          <w:szCs w:val="24"/>
          <w:lang w:eastAsia="ru-RU"/>
        </w:rPr>
        <w:t>. И</w:t>
      </w:r>
      <w:r w:rsidRPr="008117D5">
        <w:rPr>
          <w:rFonts w:ascii="Times" w:eastAsia="Times New Roman" w:hAnsi="Times" w:cs="Times"/>
          <w:color w:val="000000"/>
          <w:sz w:val="24"/>
          <w:szCs w:val="24"/>
          <w:lang w:eastAsia="ru-RU"/>
        </w:rPr>
        <w:t> </w:t>
      </w:r>
      <w:r w:rsidRPr="008117D5">
        <w:rPr>
          <w:rFonts w:ascii="Times" w:eastAsia="Times New Roman" w:hAnsi="Times" w:cs="Times"/>
          <w:color w:val="000000"/>
          <w:sz w:val="24"/>
          <w:szCs w:val="24"/>
          <w:lang w:eastAsia="ru-RU"/>
        </w:rPr>
        <w:t xml:space="preserve">полностью эта диада проявляется в трагедии «Владимир Маяковский», поэтому справедливо, как отметил Лившиц, что </w:t>
      </w:r>
      <w:proofErr w:type="spellStart"/>
      <w:r w:rsidRPr="008117D5">
        <w:rPr>
          <w:rFonts w:ascii="Times" w:eastAsia="Times New Roman" w:hAnsi="Times" w:cs="Times"/>
          <w:color w:val="000000"/>
          <w:sz w:val="24"/>
          <w:szCs w:val="24"/>
          <w:lang w:eastAsia="ru-RU"/>
        </w:rPr>
        <w:t>бóльшая</w:t>
      </w:r>
      <w:proofErr w:type="spellEnd"/>
      <w:r w:rsidRPr="008117D5">
        <w:rPr>
          <w:rFonts w:ascii="Times" w:eastAsia="Times New Roman" w:hAnsi="Times" w:cs="Times"/>
          <w:color w:val="000000"/>
          <w:sz w:val="24"/>
          <w:szCs w:val="24"/>
          <w:lang w:eastAsia="ru-RU"/>
        </w:rPr>
        <w:t xml:space="preserve"> часть действующих лиц в трагедии являются проекциями главного героя. Но справедливо также, что «коллизия» существует — существует между главным героем и его ипостасями и тем </w:t>
      </w:r>
      <w:r w:rsidRPr="008117D5">
        <w:rPr>
          <w:rFonts w:ascii="Times" w:eastAsia="Times New Roman" w:hAnsi="Times" w:cs="Times"/>
          <w:i/>
          <w:iCs/>
          <w:color w:val="000000"/>
          <w:sz w:val="24"/>
          <w:szCs w:val="24"/>
          <w:lang w:eastAsia="ru-RU"/>
        </w:rPr>
        <w:t>Обыкновенным молодым человеком</w:t>
      </w:r>
      <w:r w:rsidRPr="008117D5">
        <w:rPr>
          <w:rFonts w:ascii="Times" w:eastAsia="Times New Roman" w:hAnsi="Times" w:cs="Times"/>
          <w:color w:val="000000"/>
          <w:sz w:val="24"/>
          <w:szCs w:val="24"/>
          <w:lang w:eastAsia="ru-RU"/>
        </w:rPr>
        <w:t xml:space="preserve">, как воплощением </w:t>
      </w:r>
      <w:proofErr w:type="spellStart"/>
      <w:r w:rsidRPr="008117D5">
        <w:rPr>
          <w:rFonts w:ascii="Times" w:eastAsia="Times New Roman" w:hAnsi="Times" w:cs="Times"/>
          <w:color w:val="000000"/>
          <w:sz w:val="24"/>
          <w:szCs w:val="24"/>
          <w:lang w:eastAsia="ru-RU"/>
        </w:rPr>
        <w:t>анти-Я</w:t>
      </w:r>
      <w:proofErr w:type="spellEnd"/>
      <w:r w:rsidRPr="008117D5">
        <w:rPr>
          <w:rFonts w:ascii="Times" w:eastAsia="Times New Roman" w:hAnsi="Times" w:cs="Times"/>
          <w:color w:val="000000"/>
          <w:sz w:val="24"/>
          <w:szCs w:val="24"/>
          <w:lang w:eastAsia="ru-RU"/>
        </w:rPr>
        <w:t xml:space="preserve">, </w:t>
      </w:r>
      <w:proofErr w:type="spellStart"/>
      <w:r w:rsidRPr="008117D5">
        <w:rPr>
          <w:rFonts w:ascii="Times" w:eastAsia="Times New Roman" w:hAnsi="Times" w:cs="Times"/>
          <w:color w:val="000000"/>
          <w:sz w:val="24"/>
          <w:szCs w:val="24"/>
          <w:lang w:eastAsia="ru-RU"/>
        </w:rPr>
        <w:t>анти-Поэта</w:t>
      </w:r>
      <w:proofErr w:type="spellEnd"/>
      <w:r w:rsidRPr="008117D5">
        <w:rPr>
          <w:rFonts w:ascii="Times" w:eastAsia="Times New Roman" w:hAnsi="Times" w:cs="Times"/>
          <w:color w:val="000000"/>
          <w:sz w:val="24"/>
          <w:szCs w:val="24"/>
          <w:lang w:eastAsia="ru-RU"/>
        </w:rPr>
        <w:t xml:space="preserve"> и </w:t>
      </w:r>
      <w:proofErr w:type="spellStart"/>
      <w:r w:rsidRPr="008117D5">
        <w:rPr>
          <w:rFonts w:ascii="Times" w:eastAsia="Times New Roman" w:hAnsi="Times" w:cs="Times"/>
          <w:color w:val="000000"/>
          <w:sz w:val="24"/>
          <w:szCs w:val="24"/>
          <w:lang w:eastAsia="ru-RU"/>
        </w:rPr>
        <w:t>анти-Героя</w:t>
      </w:r>
      <w:proofErr w:type="spellEnd"/>
      <w:r w:rsidRPr="008117D5">
        <w:rPr>
          <w:rFonts w:ascii="Times" w:eastAsia="Times New Roman" w:hAnsi="Times" w:cs="Times"/>
          <w:color w:val="000000"/>
          <w:sz w:val="24"/>
          <w:szCs w:val="24"/>
          <w:lang w:eastAsia="ru-RU"/>
        </w:rPr>
        <w:t>, который потом будет именоваться мещанином, буржуем или бюрократом. В трагедии эта антитетическая фигура только предугадана, намечена в общих чертах и реализована в фарсово-комическом плане</w:t>
      </w:r>
      <w:proofErr w:type="gramStart"/>
      <w:r w:rsidRPr="008117D5">
        <w:rPr>
          <w:rFonts w:ascii="Times" w:eastAsia="Times New Roman" w:hAnsi="Times" w:cs="Times"/>
          <w:color w:val="000000"/>
          <w:sz w:val="24"/>
          <w:szCs w:val="24"/>
          <w:lang w:eastAsia="ru-RU"/>
        </w:rPr>
        <w:t xml:space="preserve">. […] </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Центральная же «коллизия» возникает между Поэтом и миром, и «монодрама» ведет к открытию, что Поэт бессилен и терпит поражение перед лицом враждебной косности существующей социально-экономической системы. Трагедия освещает объективную несостоятельность субъективного лирического порыва. В рамках трагедии «Владимир Маяковский» получает завершение первый из главных мифов Маяковского: миф Поэта — и зарождается связанный с ним миф Будущего. В этой трагедии создается и образ Поэта как искупительной жертвы (позднее как бунтаря-мстителя). Маяковский, строя и представляя этот образ на сцене в трагедии, которую он сам написал, сыграл и озаглавил собственным именем, всего лишь выявлял и доводил до крайности тенденцию, уже наметившуюся в предшествующей поэзии, в частности — у Александра Блока.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Борис Эйхенбаум с чуткостью проницательного современника и тонкого историка писал сразу после смерти Блока, что автор «Балаганчика» «</w:t>
      </w:r>
      <w:r w:rsidRPr="008117D5">
        <w:rPr>
          <w:rFonts w:ascii="Times" w:eastAsia="Times New Roman" w:hAnsi="Times" w:cs="Times"/>
          <w:i/>
          <w:iCs/>
          <w:color w:val="000000"/>
          <w:sz w:val="24"/>
          <w:szCs w:val="24"/>
          <w:lang w:eastAsia="ru-RU"/>
        </w:rPr>
        <w:t xml:space="preserve">стал </w:t>
      </w:r>
      <w:proofErr w:type="gramStart"/>
      <w:r w:rsidRPr="008117D5">
        <w:rPr>
          <w:rFonts w:ascii="Times" w:eastAsia="Times New Roman" w:hAnsi="Times" w:cs="Times"/>
          <w:i/>
          <w:iCs/>
          <w:color w:val="000000"/>
          <w:sz w:val="24"/>
          <w:szCs w:val="24"/>
          <w:lang w:eastAsia="ru-RU"/>
        </w:rPr>
        <w:t>для</w:t>
      </w:r>
      <w:proofErr w:type="gramEnd"/>
      <w:r w:rsidRPr="008117D5">
        <w:rPr>
          <w:rFonts w:ascii="Times" w:eastAsia="Times New Roman" w:hAnsi="Times" w:cs="Times"/>
          <w:i/>
          <w:iCs/>
          <w:color w:val="000000"/>
          <w:sz w:val="24"/>
          <w:szCs w:val="24"/>
          <w:lang w:eastAsia="ru-RU"/>
        </w:rPr>
        <w:t xml:space="preserve"> нес </w:t>
      </w:r>
      <w:proofErr w:type="gramStart"/>
      <w:r w:rsidRPr="008117D5">
        <w:rPr>
          <w:rFonts w:ascii="Times" w:eastAsia="Times New Roman" w:hAnsi="Times" w:cs="Times"/>
          <w:i/>
          <w:iCs/>
          <w:color w:val="000000"/>
          <w:sz w:val="24"/>
          <w:szCs w:val="24"/>
          <w:lang w:eastAsia="ru-RU"/>
        </w:rPr>
        <w:t>трагическим</w:t>
      </w:r>
      <w:proofErr w:type="gramEnd"/>
      <w:r w:rsidRPr="008117D5">
        <w:rPr>
          <w:rFonts w:ascii="Times" w:eastAsia="Times New Roman" w:hAnsi="Times" w:cs="Times"/>
          <w:i/>
          <w:iCs/>
          <w:color w:val="000000"/>
          <w:sz w:val="24"/>
          <w:szCs w:val="24"/>
          <w:lang w:eastAsia="ru-RU"/>
        </w:rPr>
        <w:t xml:space="preserve"> актером, </w:t>
      </w:r>
      <w:r w:rsidRPr="008117D5">
        <w:rPr>
          <w:rFonts w:ascii="Times" w:eastAsia="Times New Roman" w:hAnsi="Times" w:cs="Times"/>
          <w:i/>
          <w:iCs/>
          <w:color w:val="000000"/>
          <w:sz w:val="24"/>
          <w:szCs w:val="24"/>
          <w:lang w:eastAsia="ru-RU"/>
        </w:rPr>
        <w:lastRenderedPageBreak/>
        <w:t xml:space="preserve">играющим самого себя. Вместо подлинного (и невозможного, конечно) слияния жизни и искусства явилась жуткая, разрушающая и жизнь, и искусство сценическая иллюзия. Мы перестали видеть и поэта, и человека. Мы </w:t>
      </w:r>
      <w:proofErr w:type="gramStart"/>
      <w:r w:rsidRPr="008117D5">
        <w:rPr>
          <w:rFonts w:ascii="Times" w:eastAsia="Times New Roman" w:hAnsi="Times" w:cs="Times"/>
          <w:i/>
          <w:iCs/>
          <w:color w:val="000000"/>
          <w:sz w:val="24"/>
          <w:szCs w:val="24"/>
          <w:lang w:eastAsia="ru-RU"/>
        </w:rPr>
        <w:t>видели маску трагического актера и отдавались гипнозу его игры</w:t>
      </w:r>
      <w:r w:rsidRPr="008117D5">
        <w:rPr>
          <w:rFonts w:ascii="Times" w:eastAsia="Times New Roman" w:hAnsi="Times" w:cs="Times"/>
          <w:color w:val="000000"/>
          <w:sz w:val="24"/>
          <w:szCs w:val="24"/>
          <w:lang w:eastAsia="ru-RU"/>
        </w:rPr>
        <w:t xml:space="preserve">… </w:t>
      </w:r>
      <w:r w:rsidRPr="008117D5">
        <w:rPr>
          <w:rFonts w:ascii="Times" w:eastAsia="Times New Roman" w:hAnsi="Times" w:cs="Times"/>
          <w:i/>
          <w:iCs/>
          <w:color w:val="000000"/>
          <w:sz w:val="24"/>
          <w:szCs w:val="24"/>
          <w:lang w:eastAsia="ru-RU"/>
        </w:rPr>
        <w:t>Поэзия Блока стала</w:t>
      </w:r>
      <w:proofErr w:type="gramEnd"/>
      <w:r w:rsidRPr="008117D5">
        <w:rPr>
          <w:rFonts w:ascii="Times" w:eastAsia="Times New Roman" w:hAnsi="Times" w:cs="Times"/>
          <w:i/>
          <w:iCs/>
          <w:color w:val="000000"/>
          <w:sz w:val="24"/>
          <w:szCs w:val="24"/>
          <w:lang w:eastAsia="ru-RU"/>
        </w:rPr>
        <w:t xml:space="preserve"> для нас эмоциональным монологом трагического актера, а сам Блок — этим загримированным под самого себя актером</w:t>
      </w:r>
      <w:r w:rsidRPr="008117D5">
        <w:rPr>
          <w:rFonts w:ascii="Times" w:eastAsia="Times New Roman" w:hAnsi="Times" w:cs="Times"/>
          <w:color w:val="000000"/>
          <w:sz w:val="24"/>
          <w:szCs w:val="24"/>
          <w:lang w:eastAsia="ru-RU"/>
        </w:rPr>
        <w:t>»</w:t>
      </w:r>
      <w:bookmarkStart w:id="4" w:name="_ftnref5"/>
      <w:r w:rsidRPr="008117D5">
        <w:rPr>
          <w:rFonts w:ascii="Times" w:eastAsia="Times New Roman" w:hAnsi="Times" w:cs="Times"/>
          <w:color w:val="000000"/>
          <w:sz w:val="24"/>
          <w:szCs w:val="24"/>
          <w:lang w:eastAsia="ru-RU"/>
        </w:rPr>
        <w:fldChar w:fldCharType="begin"/>
      </w:r>
      <w:r w:rsidRPr="008117D5">
        <w:rPr>
          <w:rFonts w:ascii="Times" w:eastAsia="Times New Roman" w:hAnsi="Times" w:cs="Times"/>
          <w:color w:val="000000"/>
          <w:sz w:val="24"/>
          <w:szCs w:val="24"/>
          <w:lang w:eastAsia="ru-RU"/>
        </w:rPr>
        <w:instrText xml:space="preserve"> HYPERLINK "http://magazines.russ.ru/continent/2011/150/s57-pr.html" \l "_ftn5" \o "" </w:instrText>
      </w:r>
      <w:r w:rsidRPr="008117D5">
        <w:rPr>
          <w:rFonts w:ascii="Times" w:eastAsia="Times New Roman" w:hAnsi="Times" w:cs="Times"/>
          <w:color w:val="000000"/>
          <w:sz w:val="24"/>
          <w:szCs w:val="24"/>
          <w:lang w:eastAsia="ru-RU"/>
        </w:rPr>
        <w:fldChar w:fldCharType="separate"/>
      </w:r>
      <w:r w:rsidRPr="008117D5">
        <w:rPr>
          <w:rFonts w:ascii="Times" w:eastAsia="Times New Roman" w:hAnsi="Times" w:cs="Times"/>
          <w:color w:val="005B59"/>
          <w:sz w:val="24"/>
          <w:szCs w:val="24"/>
          <w:u w:val="single"/>
          <w:vertAlign w:val="superscript"/>
          <w:lang w:eastAsia="ru-RU"/>
        </w:rPr>
        <w:t>[5]</w:t>
      </w:r>
      <w:r w:rsidRPr="008117D5">
        <w:rPr>
          <w:rFonts w:ascii="Times" w:eastAsia="Times New Roman" w:hAnsi="Times" w:cs="Times"/>
          <w:color w:val="000000"/>
          <w:sz w:val="24"/>
          <w:szCs w:val="24"/>
          <w:lang w:eastAsia="ru-RU"/>
        </w:rPr>
        <w:fldChar w:fldCharType="end"/>
      </w:r>
      <w:bookmarkEnd w:id="4"/>
      <w:r w:rsidRPr="008117D5">
        <w:rPr>
          <w:rFonts w:ascii="Times" w:eastAsia="Times New Roman" w:hAnsi="Times" w:cs="Times"/>
          <w:color w:val="000000"/>
          <w:sz w:val="24"/>
          <w:szCs w:val="24"/>
          <w:lang w:eastAsia="ru-RU"/>
        </w:rPr>
        <w:t>.</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117D5">
        <w:rPr>
          <w:rFonts w:ascii="Times" w:eastAsia="Times New Roman" w:hAnsi="Times" w:cs="Times"/>
          <w:color w:val="000000"/>
          <w:sz w:val="24"/>
          <w:szCs w:val="24"/>
          <w:lang w:eastAsia="ru-RU"/>
        </w:rPr>
        <w:t xml:space="preserve">Здесь у Эйхенбаума явно метафорическое употребление театральных терминов, несущих, однако, заряд огромной моральной и интеллектуальной силы, между тем Маяковский в своей </w:t>
      </w:r>
      <w:r w:rsidRPr="008117D5">
        <w:rPr>
          <w:rFonts w:ascii="Times" w:eastAsia="Times New Roman" w:hAnsi="Times" w:cs="Times"/>
          <w:i/>
          <w:iCs/>
          <w:color w:val="000000"/>
          <w:sz w:val="24"/>
          <w:szCs w:val="24"/>
          <w:lang w:eastAsia="ru-RU"/>
        </w:rPr>
        <w:t>трагедии</w:t>
      </w:r>
      <w:r w:rsidRPr="008117D5">
        <w:rPr>
          <w:rFonts w:ascii="Times" w:eastAsia="Times New Roman" w:hAnsi="Times" w:cs="Times"/>
          <w:color w:val="000000"/>
          <w:sz w:val="24"/>
          <w:szCs w:val="24"/>
          <w:lang w:eastAsia="ru-RU"/>
        </w:rPr>
        <w:t xml:space="preserve">, почти ощущая «трагедию» Блока в тех же терминах, реализует метафору, сделав себя главным героем (и актером) собственной трагедии… Удивительно близко Блоку также и ощущение поэта, приносимого в жертву и предстающего перед публикой в высшем акте искренности. […] </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Трагедия «Владимир Маяковский» развивается по канве, которая может быть пересказана следующим образом: в первом акте мы присутствуем при хаотическом бунте, когда вещи становятся независимыми от людей; во втором, преодолев начальный конфликт, Поэт провозглашен князем и господином, но возникает новый конфликт между Поэтом и толпой, разочарованной в своих надеждах. Однако эта сюжетная канва не передает сути и смысла трагедии, потому что на нее накладывается вторая, пронизанная целым рядом метафор. Система значений трагедии возникает только из взаимодействия этих двух сюжетных линий: событийной и построенной на метафорах. Поскольку действующие лица трагедии — по большей части проекции главного героя, образуется ряд «двойников», зеркально отражающих моменты и аспекты центра «монодрамы». Центром, конечно, является Владимир Маяковский, главный герой трагедии, но в глубине — это Человек как таковой. Маяковский же — его, так сказать, представитель, и вокруг этого Человека образуется целый комплекс противопоставлений: человек и Бог, человек и вещи, человек и человек, мужчина и женщина, душа и тело, поэзия и проза (поэтический разум и прозаический здравый смысл), настоящее и будущее, жертва и освобождение, поэт и поэт. Центральная тема трагедии — нависшая над городом боль: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Легло на город громадное горе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и сотни </w:t>
      </w:r>
      <w:proofErr w:type="gramStart"/>
      <w:r w:rsidRPr="008117D5">
        <w:rPr>
          <w:rFonts w:ascii="Times" w:eastAsia="Times New Roman" w:hAnsi="Times" w:cs="Times"/>
          <w:color w:val="000000"/>
          <w:sz w:val="24"/>
          <w:szCs w:val="24"/>
          <w:lang w:eastAsia="ru-RU"/>
        </w:rPr>
        <w:t>махоньких</w:t>
      </w:r>
      <w:proofErr w:type="gramEnd"/>
      <w:r w:rsidRPr="008117D5">
        <w:rPr>
          <w:rFonts w:ascii="Times" w:eastAsia="Times New Roman" w:hAnsi="Times" w:cs="Times"/>
          <w:color w:val="000000"/>
          <w:sz w:val="24"/>
          <w:szCs w:val="24"/>
          <w:lang w:eastAsia="ru-RU"/>
        </w:rPr>
        <w:t xml:space="preserve"> </w:t>
      </w:r>
      <w:proofErr w:type="spellStart"/>
      <w:r w:rsidRPr="008117D5">
        <w:rPr>
          <w:rFonts w:ascii="Times" w:eastAsia="Times New Roman" w:hAnsi="Times" w:cs="Times"/>
          <w:color w:val="000000"/>
          <w:sz w:val="24"/>
          <w:szCs w:val="24"/>
          <w:lang w:eastAsia="ru-RU"/>
        </w:rPr>
        <w:t>горь</w:t>
      </w:r>
      <w:proofErr w:type="spellEnd"/>
      <w:r w:rsidRPr="008117D5">
        <w:rPr>
          <w:rFonts w:ascii="Times" w:eastAsia="Times New Roman" w:hAnsi="Times" w:cs="Times"/>
          <w:color w:val="000000"/>
          <w:sz w:val="24"/>
          <w:szCs w:val="24"/>
          <w:lang w:eastAsia="ru-RU"/>
        </w:rPr>
        <w:t xml:space="preserve">, —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а Поэт — это тот, кто говорит о горе и переживает горе всех и приносит себя в жертву, даже если этой жертвы не понимают. В прологе звучат голоса измученного и разъеденного скукой мира. Перед ним — Поэт, говорящий о себе: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…я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спокойный,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насмешек грозою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душу на блюде несу</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к обеду идущих лет.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С небритой щеки площадей</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стекая ненужной слезою,</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lastRenderedPageBreak/>
        <w:t>я,</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быть может,</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последний поэт…</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Его поза спасителя разбавлена позой клоуна, и в конце пролога он предвидит собственное поражение и конец в терминах </w:t>
      </w:r>
      <w:proofErr w:type="spellStart"/>
      <w:r w:rsidRPr="008117D5">
        <w:rPr>
          <w:rFonts w:ascii="Times" w:eastAsia="Times New Roman" w:hAnsi="Times" w:cs="Times"/>
          <w:color w:val="000000"/>
          <w:sz w:val="24"/>
          <w:szCs w:val="24"/>
          <w:lang w:eastAsia="ru-RU"/>
        </w:rPr>
        <w:t>самопародирующего</w:t>
      </w:r>
      <w:proofErr w:type="spellEnd"/>
      <w:r w:rsidRPr="008117D5">
        <w:rPr>
          <w:rFonts w:ascii="Times" w:eastAsia="Times New Roman" w:hAnsi="Times" w:cs="Times"/>
          <w:color w:val="000000"/>
          <w:sz w:val="24"/>
          <w:szCs w:val="24"/>
          <w:lang w:eastAsia="ru-RU"/>
        </w:rPr>
        <w:t xml:space="preserve"> самоубийства: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Лягу,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светлый,</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в одеждах из лени</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на мягкое ложе из настоящего навоза,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и тихим,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117D5">
        <w:rPr>
          <w:rFonts w:ascii="Times" w:eastAsia="Times New Roman" w:hAnsi="Times" w:cs="Times"/>
          <w:color w:val="000000"/>
          <w:sz w:val="24"/>
          <w:szCs w:val="24"/>
          <w:lang w:eastAsia="ru-RU"/>
        </w:rPr>
        <w:t>целующим</w:t>
      </w:r>
      <w:proofErr w:type="gramEnd"/>
      <w:r w:rsidRPr="008117D5">
        <w:rPr>
          <w:rFonts w:ascii="Times" w:eastAsia="Times New Roman" w:hAnsi="Times" w:cs="Times"/>
          <w:color w:val="000000"/>
          <w:sz w:val="24"/>
          <w:szCs w:val="24"/>
          <w:lang w:eastAsia="ru-RU"/>
        </w:rPr>
        <w:t xml:space="preserve"> шпал колени,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обнимет мне шею колесо паровоза.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Между начальным провозглашением «спокойствия» и финальной перспективой смерти развернут целый ряд ярких, выразительных самоопределений. Однако Поэт — носитель нового спасительного света — находит себе наиболее подлинное определение в центральной части пролога, где он представляет себя, используя евангельское «</w:t>
      </w:r>
      <w:r w:rsidRPr="008117D5">
        <w:rPr>
          <w:rFonts w:ascii="Times" w:eastAsia="Times New Roman" w:hAnsi="Times" w:cs="Times"/>
          <w:i/>
          <w:iCs/>
          <w:color w:val="000000"/>
          <w:sz w:val="24"/>
          <w:szCs w:val="24"/>
          <w:lang w:eastAsia="ru-RU"/>
        </w:rPr>
        <w:t>Придите все ко мне</w:t>
      </w:r>
      <w:r w:rsidRPr="008117D5">
        <w:rPr>
          <w:rFonts w:ascii="Times" w:eastAsia="Times New Roman" w:hAnsi="Times" w:cs="Times"/>
          <w:color w:val="000000"/>
          <w:sz w:val="24"/>
          <w:szCs w:val="24"/>
          <w:lang w:eastAsia="ru-RU"/>
        </w:rPr>
        <w:t>», как человека, который «</w:t>
      </w:r>
      <w:r w:rsidRPr="008117D5">
        <w:rPr>
          <w:rFonts w:ascii="Times" w:eastAsia="Times New Roman" w:hAnsi="Times" w:cs="Times"/>
          <w:i/>
          <w:iCs/>
          <w:color w:val="000000"/>
          <w:sz w:val="24"/>
          <w:szCs w:val="24"/>
          <w:lang w:eastAsia="ru-RU"/>
        </w:rPr>
        <w:t>словами простыми, как мычанье</w:t>
      </w:r>
      <w:r w:rsidRPr="008117D5">
        <w:rPr>
          <w:rFonts w:ascii="Times" w:eastAsia="Times New Roman" w:hAnsi="Times" w:cs="Times"/>
          <w:color w:val="000000"/>
          <w:sz w:val="24"/>
          <w:szCs w:val="24"/>
          <w:lang w:eastAsia="ru-RU"/>
        </w:rPr>
        <w:t xml:space="preserve">» откроет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новые души,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гудящие, как фонарные дуги…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В мире, лишенном души и подчиненном безумному, шутовскому Богу, среди не поддающихся контролю вещей, Поэт — один и, может быть, как сказано в прологе, это «</w:t>
      </w:r>
      <w:r w:rsidRPr="008117D5">
        <w:rPr>
          <w:rFonts w:ascii="Times" w:eastAsia="Times New Roman" w:hAnsi="Times" w:cs="Times"/>
          <w:i/>
          <w:iCs/>
          <w:color w:val="000000"/>
          <w:sz w:val="24"/>
          <w:szCs w:val="24"/>
          <w:lang w:eastAsia="ru-RU"/>
        </w:rPr>
        <w:t>последний поэт</w:t>
      </w:r>
      <w:r w:rsidRPr="008117D5">
        <w:rPr>
          <w:rFonts w:ascii="Times" w:eastAsia="Times New Roman" w:hAnsi="Times" w:cs="Times"/>
          <w:color w:val="000000"/>
          <w:sz w:val="24"/>
          <w:szCs w:val="24"/>
          <w:lang w:eastAsia="ru-RU"/>
        </w:rPr>
        <w:t xml:space="preserve">». </w:t>
      </w:r>
      <w:proofErr w:type="gramStart"/>
      <w:r w:rsidRPr="008117D5">
        <w:rPr>
          <w:rFonts w:ascii="Times" w:eastAsia="Times New Roman" w:hAnsi="Times" w:cs="Times"/>
          <w:color w:val="000000"/>
          <w:sz w:val="24"/>
          <w:szCs w:val="24"/>
          <w:lang w:eastAsia="ru-RU"/>
        </w:rPr>
        <w:t>Мир без души превратился в «</w:t>
      </w:r>
      <w:r w:rsidRPr="008117D5">
        <w:rPr>
          <w:rFonts w:ascii="Times" w:eastAsia="Times New Roman" w:hAnsi="Times" w:cs="Times"/>
          <w:i/>
          <w:iCs/>
          <w:color w:val="000000"/>
          <w:sz w:val="24"/>
          <w:szCs w:val="24"/>
          <w:lang w:eastAsia="ru-RU"/>
        </w:rPr>
        <w:t>человечью орду</w:t>
      </w:r>
      <w:r w:rsidRPr="008117D5">
        <w:rPr>
          <w:rFonts w:ascii="Times" w:eastAsia="Times New Roman" w:hAnsi="Times" w:cs="Times"/>
          <w:color w:val="000000"/>
          <w:sz w:val="24"/>
          <w:szCs w:val="24"/>
          <w:lang w:eastAsia="ru-RU"/>
        </w:rPr>
        <w:t xml:space="preserve">», в физиологическое </w:t>
      </w:r>
      <w:proofErr w:type="spellStart"/>
      <w:r w:rsidRPr="008117D5">
        <w:rPr>
          <w:rFonts w:ascii="Times" w:eastAsia="Times New Roman" w:hAnsi="Times" w:cs="Times"/>
          <w:color w:val="000000"/>
          <w:sz w:val="24"/>
          <w:szCs w:val="24"/>
          <w:lang w:eastAsia="ru-RU"/>
        </w:rPr>
        <w:t>кишение</w:t>
      </w:r>
      <w:proofErr w:type="spellEnd"/>
      <w:r w:rsidRPr="008117D5">
        <w:rPr>
          <w:rFonts w:ascii="Times" w:eastAsia="Times New Roman" w:hAnsi="Times" w:cs="Times"/>
          <w:color w:val="000000"/>
          <w:sz w:val="24"/>
          <w:szCs w:val="24"/>
          <w:lang w:eastAsia="ru-RU"/>
        </w:rPr>
        <w:t xml:space="preserve"> тел, расчлененных на отдельные органы, принимающие формы овеществленных метонимий. […] Рот и Глаз представлены здесь со своими «продуктами» — поцелуями и слезами, которые в свою очередь являются овеществленными метонимиями.</w:t>
      </w:r>
      <w:proofErr w:type="gramEnd"/>
      <w:r w:rsidRPr="008117D5">
        <w:rPr>
          <w:rFonts w:ascii="Times" w:eastAsia="Times New Roman" w:hAnsi="Times" w:cs="Times"/>
          <w:color w:val="000000"/>
          <w:sz w:val="24"/>
          <w:szCs w:val="24"/>
          <w:lang w:eastAsia="ru-RU"/>
        </w:rPr>
        <w:t xml:space="preserve"> В этом овеществлении следует видеть не простой риторический прием, а введение в трагедию такого «низкого» зрелищного жанра, как цирковое искусство. В слезах-вещах трагедии «Владимир Маяковский» проявляется элемент клоунады.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Телесность мира Маяковского не только физиологична, но и предметна. Это два аспекта одной и той же материальности, достигающие синтеза там, где говорится о женщине как «фабрике поцелуев». И как амбивалентен и ненадежен мир предметов, так лишена радости, коварна и даже угрожающа чувственность. Здесь начинается любовная мука Маяковского — в ее двояком смысле: любви к женщине и любви к человечеству. Поэт один в мире, молящем о спасении; в его лице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на кресте из смеха</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lastRenderedPageBreak/>
        <w:t>распят замученный крик.</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Поэту, синтезирующему в себе спасителя и клоуна, недвусмысленно противопоставлен Обыкновенный молодой человек, «</w:t>
      </w:r>
      <w:r w:rsidRPr="008117D5">
        <w:rPr>
          <w:rFonts w:ascii="Times" w:eastAsia="Times New Roman" w:hAnsi="Times" w:cs="Times"/>
          <w:i/>
          <w:iCs/>
          <w:color w:val="000000"/>
          <w:sz w:val="24"/>
          <w:szCs w:val="24"/>
          <w:lang w:eastAsia="ru-RU"/>
        </w:rPr>
        <w:t>счастливый обладатель здравого смысла</w:t>
      </w:r>
      <w:r w:rsidRPr="008117D5">
        <w:rPr>
          <w:rFonts w:ascii="Times" w:eastAsia="Times New Roman" w:hAnsi="Times" w:cs="Times"/>
          <w:color w:val="000000"/>
          <w:sz w:val="24"/>
          <w:szCs w:val="24"/>
          <w:lang w:eastAsia="ru-RU"/>
        </w:rPr>
        <w:t>»</w:t>
      </w:r>
      <w:bookmarkStart w:id="5" w:name="_ftnref6"/>
      <w:r w:rsidRPr="008117D5">
        <w:rPr>
          <w:rFonts w:ascii="Times" w:eastAsia="Times New Roman" w:hAnsi="Times" w:cs="Times"/>
          <w:color w:val="000000"/>
          <w:sz w:val="24"/>
          <w:szCs w:val="24"/>
          <w:lang w:eastAsia="ru-RU"/>
        </w:rPr>
        <w:fldChar w:fldCharType="begin"/>
      </w:r>
      <w:r w:rsidRPr="008117D5">
        <w:rPr>
          <w:rFonts w:ascii="Times" w:eastAsia="Times New Roman" w:hAnsi="Times" w:cs="Times"/>
          <w:color w:val="000000"/>
          <w:sz w:val="24"/>
          <w:szCs w:val="24"/>
          <w:lang w:eastAsia="ru-RU"/>
        </w:rPr>
        <w:instrText xml:space="preserve"> HYPERLINK "http://magazines.russ.ru/continent/2011/150/s57-pr.html" \l "_ftn6" \o "" </w:instrText>
      </w:r>
      <w:r w:rsidRPr="008117D5">
        <w:rPr>
          <w:rFonts w:ascii="Times" w:eastAsia="Times New Roman" w:hAnsi="Times" w:cs="Times"/>
          <w:color w:val="000000"/>
          <w:sz w:val="24"/>
          <w:szCs w:val="24"/>
          <w:lang w:eastAsia="ru-RU"/>
        </w:rPr>
        <w:fldChar w:fldCharType="separate"/>
      </w:r>
      <w:r w:rsidRPr="008117D5">
        <w:rPr>
          <w:rFonts w:ascii="Times" w:eastAsia="Times New Roman" w:hAnsi="Times" w:cs="Times"/>
          <w:color w:val="005B59"/>
          <w:sz w:val="24"/>
          <w:szCs w:val="24"/>
          <w:u w:val="single"/>
          <w:vertAlign w:val="superscript"/>
          <w:lang w:eastAsia="ru-RU"/>
        </w:rPr>
        <w:t>[6]</w:t>
      </w:r>
      <w:r w:rsidRPr="008117D5">
        <w:rPr>
          <w:rFonts w:ascii="Times" w:eastAsia="Times New Roman" w:hAnsi="Times" w:cs="Times"/>
          <w:color w:val="000000"/>
          <w:sz w:val="24"/>
          <w:szCs w:val="24"/>
          <w:lang w:eastAsia="ru-RU"/>
        </w:rPr>
        <w:fldChar w:fldCharType="end"/>
      </w:r>
      <w:bookmarkEnd w:id="5"/>
      <w:r w:rsidRPr="008117D5">
        <w:rPr>
          <w:rFonts w:ascii="Times" w:eastAsia="Times New Roman" w:hAnsi="Times" w:cs="Times"/>
          <w:color w:val="000000"/>
          <w:sz w:val="24"/>
          <w:szCs w:val="24"/>
          <w:lang w:eastAsia="ru-RU"/>
        </w:rPr>
        <w:t xml:space="preserve">, которому </w:t>
      </w:r>
      <w:proofErr w:type="gramStart"/>
      <w:r w:rsidRPr="008117D5">
        <w:rPr>
          <w:rFonts w:ascii="Times" w:eastAsia="Times New Roman" w:hAnsi="Times" w:cs="Times"/>
          <w:color w:val="000000"/>
          <w:sz w:val="24"/>
          <w:szCs w:val="24"/>
          <w:lang w:eastAsia="ru-RU"/>
        </w:rPr>
        <w:t>неведомы</w:t>
      </w:r>
      <w:proofErr w:type="gramEnd"/>
      <w:r w:rsidRPr="008117D5">
        <w:rPr>
          <w:rFonts w:ascii="Times" w:eastAsia="Times New Roman" w:hAnsi="Times" w:cs="Times"/>
          <w:color w:val="000000"/>
          <w:sz w:val="24"/>
          <w:szCs w:val="24"/>
          <w:lang w:eastAsia="ru-RU"/>
        </w:rPr>
        <w:t xml:space="preserve"> беспокойство и тревога окружающего мира. Он уверен, что живет в устойчивой, подчиненной ему реальности и хвастает, что «</w:t>
      </w:r>
      <w:r w:rsidRPr="008117D5">
        <w:rPr>
          <w:rFonts w:ascii="Times" w:eastAsia="Times New Roman" w:hAnsi="Times" w:cs="Times"/>
          <w:i/>
          <w:iCs/>
          <w:color w:val="000000"/>
          <w:sz w:val="24"/>
          <w:szCs w:val="24"/>
          <w:lang w:eastAsia="ru-RU"/>
        </w:rPr>
        <w:t>придумал машинку для рубки котлет</w:t>
      </w:r>
      <w:proofErr w:type="gramStart"/>
      <w:r w:rsidRPr="008117D5">
        <w:rPr>
          <w:rFonts w:ascii="Times" w:eastAsia="Times New Roman" w:hAnsi="Times" w:cs="Times"/>
          <w:color w:val="000000"/>
          <w:sz w:val="24"/>
          <w:szCs w:val="24"/>
          <w:lang w:eastAsia="ru-RU"/>
        </w:rPr>
        <w:t>»... […]</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В этом комплексе значений и ценностей «бунт вещей», который мы встречаем уже у Хлебникова, не занимает в трагедии Маяковского центрального места. Бунт вещей тоже приобретает характер пародии, несмотря на взрывчатую силу некоторых образов, наравне с мотивами души, Бога и жертвоприношения Поэта. Пародийна также и Вечная женственность, изображенная в бессловесном образе </w:t>
      </w:r>
      <w:r w:rsidRPr="008117D5">
        <w:rPr>
          <w:rFonts w:ascii="Times" w:eastAsia="Times New Roman" w:hAnsi="Times" w:cs="Times"/>
          <w:i/>
          <w:iCs/>
          <w:color w:val="000000"/>
          <w:sz w:val="24"/>
          <w:szCs w:val="24"/>
          <w:lang w:eastAsia="ru-RU"/>
        </w:rPr>
        <w:t>Знакомой Владимира Маяковского</w:t>
      </w:r>
      <w:r w:rsidRPr="008117D5">
        <w:rPr>
          <w:rFonts w:ascii="Times" w:eastAsia="Times New Roman" w:hAnsi="Times" w:cs="Times"/>
          <w:color w:val="000000"/>
          <w:sz w:val="24"/>
          <w:szCs w:val="24"/>
          <w:lang w:eastAsia="ru-RU"/>
        </w:rPr>
        <w:t xml:space="preserve">. Нигилистическая самоирония </w:t>
      </w:r>
      <w:proofErr w:type="spellStart"/>
      <w:r w:rsidRPr="008117D5">
        <w:rPr>
          <w:rFonts w:ascii="Times" w:eastAsia="Times New Roman" w:hAnsi="Times" w:cs="Times"/>
          <w:color w:val="000000"/>
          <w:sz w:val="24"/>
          <w:szCs w:val="24"/>
          <w:lang w:eastAsia="ru-RU"/>
        </w:rPr>
        <w:t>блоковского</w:t>
      </w:r>
      <w:proofErr w:type="spellEnd"/>
      <w:r w:rsidRPr="008117D5">
        <w:rPr>
          <w:rFonts w:ascii="Times" w:eastAsia="Times New Roman" w:hAnsi="Times" w:cs="Times"/>
          <w:color w:val="000000"/>
          <w:sz w:val="24"/>
          <w:szCs w:val="24"/>
          <w:lang w:eastAsia="ru-RU"/>
        </w:rPr>
        <w:t xml:space="preserve"> «Балаганчика» доведена здесь до предела трагического гротеска, но в пустоте этой убийственной игры чудесным образом находит спасение миф Поэта, который, страдая больше всех, представляет всех и ради всех жертвует собой в качестве универсальной искупительной жертвы.</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Однако уже внутри трагедии этот миф обнаруживает свою слабость, и в дальнейшем он может сохраниться, только став частью нового мифа, мифа революции и будущего — спасительных сил, мессией которых является Поэт, уже не бессильный, защищенный лишь своим словом, а вооруженный реальной силой, силой масс и политики.</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Второй акт трагедии — прямая противоположность первому. Поэт не сумел спасти мир. Терзаемый собственной болью, он хотел бы отказаться от </w:t>
      </w:r>
      <w:proofErr w:type="gramStart"/>
      <w:r w:rsidRPr="008117D5">
        <w:rPr>
          <w:rFonts w:ascii="Times" w:eastAsia="Times New Roman" w:hAnsi="Times" w:cs="Times"/>
          <w:color w:val="000000"/>
          <w:sz w:val="24"/>
          <w:szCs w:val="24"/>
          <w:lang w:eastAsia="ru-RU"/>
        </w:rPr>
        <w:t>слишком непомерного</w:t>
      </w:r>
      <w:proofErr w:type="gramEnd"/>
      <w:r w:rsidRPr="008117D5">
        <w:rPr>
          <w:rFonts w:ascii="Times" w:eastAsia="Times New Roman" w:hAnsi="Times" w:cs="Times"/>
          <w:color w:val="000000"/>
          <w:sz w:val="24"/>
          <w:szCs w:val="24"/>
          <w:lang w:eastAsia="ru-RU"/>
        </w:rPr>
        <w:t xml:space="preserve"> бремени, взятого им на себя. Но теперь уже самые его обещания обязывают его продолжать, и он, под угрозами толпы, должен собирать слезы, которые были ему принесены. «Бунт вещей» освободил место овеществлению чувств — «слезам» и «поцелуям», которые </w:t>
      </w:r>
      <w:proofErr w:type="spellStart"/>
      <w:r w:rsidRPr="008117D5">
        <w:rPr>
          <w:rFonts w:ascii="Times" w:eastAsia="Times New Roman" w:hAnsi="Times" w:cs="Times"/>
          <w:color w:val="000000"/>
          <w:sz w:val="24"/>
          <w:szCs w:val="24"/>
          <w:lang w:eastAsia="ru-RU"/>
        </w:rPr>
        <w:t>опредмечиваются</w:t>
      </w:r>
      <w:proofErr w:type="spellEnd"/>
      <w:r w:rsidRPr="008117D5">
        <w:rPr>
          <w:rFonts w:ascii="Times" w:eastAsia="Times New Roman" w:hAnsi="Times" w:cs="Times"/>
          <w:color w:val="000000"/>
          <w:sz w:val="24"/>
          <w:szCs w:val="24"/>
          <w:lang w:eastAsia="ru-RU"/>
        </w:rPr>
        <w:t xml:space="preserve"> и угнетают тех, кто хотел принести им освобождение. Эта новая ситуация проявляется и во «внутреннем сюжете» метафор.</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Я вам только головы пальцами трону,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и у вас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вырастут губы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для огромных поцелуев, —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обещал в прологе Поэт. А во втором акте рассказывается:</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…поцелуй лежит на диване,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громадный,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жирный,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вырос,</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смеется,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бесится!</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lastRenderedPageBreak/>
        <w:t xml:space="preserve">В пределах от «вырастут» до «вырос» имеет место переход от лучезарной мечты-обещания до убожества конкретной реальности — первая трагедия разочарования, которую здесь Маяковский может развернуть в </w:t>
      </w:r>
      <w:proofErr w:type="spellStart"/>
      <w:r w:rsidRPr="008117D5">
        <w:rPr>
          <w:rFonts w:ascii="Times" w:eastAsia="Times New Roman" w:hAnsi="Times" w:cs="Times"/>
          <w:color w:val="000000"/>
          <w:sz w:val="24"/>
          <w:szCs w:val="24"/>
          <w:lang w:eastAsia="ru-RU"/>
        </w:rPr>
        <w:t>самопародийном</w:t>
      </w:r>
      <w:proofErr w:type="spellEnd"/>
      <w:r w:rsidRPr="008117D5">
        <w:rPr>
          <w:rFonts w:ascii="Times" w:eastAsia="Times New Roman" w:hAnsi="Times" w:cs="Times"/>
          <w:color w:val="000000"/>
          <w:sz w:val="24"/>
          <w:szCs w:val="24"/>
          <w:lang w:eastAsia="ru-RU"/>
        </w:rPr>
        <w:t xml:space="preserve"> ключе, верный своей роли клоуна-бунтаря и мессии. Впоследствии, когда он будет выступать не с личными поэтическими пророчествами, а уйдет с головой в революционный политический проект, ему уже не удастся по-прежнему владеть этой ролью, которая окажется в его жизни трагической. Здесь Маяковский еще может играть и цирковым жестом собирает в чемодан картонные слезы, которые толпа принесла ему в качестве свидетельства и надежды. Восставший против Бога, ответственного за боль, Поэт не сумел на месте теодицеи построить </w:t>
      </w:r>
      <w:proofErr w:type="spellStart"/>
      <w:r w:rsidRPr="008117D5">
        <w:rPr>
          <w:rFonts w:ascii="Times" w:eastAsia="Times New Roman" w:hAnsi="Times" w:cs="Times"/>
          <w:color w:val="000000"/>
          <w:sz w:val="24"/>
          <w:szCs w:val="24"/>
          <w:lang w:eastAsia="ru-RU"/>
        </w:rPr>
        <w:t>антроподицею</w:t>
      </w:r>
      <w:proofErr w:type="spellEnd"/>
      <w:r w:rsidRPr="008117D5">
        <w:rPr>
          <w:rFonts w:ascii="Times" w:eastAsia="Times New Roman" w:hAnsi="Times" w:cs="Times"/>
          <w:color w:val="000000"/>
          <w:sz w:val="24"/>
          <w:szCs w:val="24"/>
          <w:lang w:eastAsia="ru-RU"/>
        </w:rPr>
        <w:t>, и боль осталась во всей своей силе и весомости</w:t>
      </w:r>
      <w:proofErr w:type="gramStart"/>
      <w:r w:rsidRPr="008117D5">
        <w:rPr>
          <w:rFonts w:ascii="Times" w:eastAsia="Times New Roman" w:hAnsi="Times" w:cs="Times"/>
          <w:color w:val="000000"/>
          <w:sz w:val="24"/>
          <w:szCs w:val="24"/>
          <w:lang w:eastAsia="ru-RU"/>
        </w:rPr>
        <w:t xml:space="preserve">. […] </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Но трагедия здесь не заканчивается. Вернее, здесь заканчивается в собственном смысле трагедия, но не спектакль, у которого есть эпилог, где, как и в прологе, говорит Владимир Маяковский. Пролог и эпилог обращаются к некоему «вы» — зрителям, перед которыми в самом начале Поэт представал как мессия. Теперь же, в эпилоге, после катастрофы, Поэт появляется как футурист Владимир Маяковский:</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…А иногда</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мне больше всего нравится</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117D5">
        <w:rPr>
          <w:rFonts w:ascii="Times" w:eastAsia="Times New Roman" w:hAnsi="Times" w:cs="Times"/>
          <w:color w:val="000000"/>
          <w:sz w:val="24"/>
          <w:szCs w:val="24"/>
          <w:lang w:eastAsia="ru-RU"/>
        </w:rPr>
        <w:t>мой</w:t>
      </w:r>
      <w:proofErr w:type="gramEnd"/>
      <w:r w:rsidRPr="008117D5">
        <w:rPr>
          <w:rFonts w:ascii="Times" w:eastAsia="Times New Roman" w:hAnsi="Times" w:cs="Times"/>
          <w:color w:val="000000"/>
          <w:sz w:val="24"/>
          <w:szCs w:val="24"/>
          <w:lang w:eastAsia="ru-RU"/>
        </w:rPr>
        <w:t xml:space="preserve"> собственная фамилия</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Владимир Маяковский.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Смысл своего уже завершенного трагического переживания Маяковский выражает каламбуром: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Это я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попал пальцем в небо,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доказал,</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он — вор!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Маяковский «доказал», что Бог обкрадывает человека, отнимая у него счастье, и, перевернув смысл идиоматического выражения, приписывает себе роль обличителя, противопоставляя себя, одинокого обвинителя, всем.</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p w:rsidR="008117D5" w:rsidRPr="008117D5" w:rsidRDefault="008117D5" w:rsidP="008117D5">
      <w:pPr>
        <w:spacing w:before="100" w:beforeAutospacing="1" w:after="100" w:afterAutospacing="1" w:line="240" w:lineRule="auto"/>
        <w:jc w:val="center"/>
        <w:rPr>
          <w:rFonts w:ascii="Times" w:eastAsia="Times New Roman" w:hAnsi="Times" w:cs="Times"/>
          <w:color w:val="000000"/>
          <w:sz w:val="24"/>
          <w:szCs w:val="24"/>
          <w:lang w:eastAsia="ru-RU"/>
        </w:rPr>
      </w:pPr>
      <w:r w:rsidRPr="008117D5">
        <w:rPr>
          <w:rFonts w:ascii="Times" w:eastAsia="Times New Roman" w:hAnsi="Times" w:cs="Times"/>
          <w:b/>
          <w:bCs/>
          <w:color w:val="000000"/>
          <w:sz w:val="24"/>
          <w:szCs w:val="24"/>
          <w:lang w:eastAsia="ru-RU"/>
        </w:rPr>
        <w:t>Четыре «театральных» поэмы</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В своей автобиографии Маяковский пишет, что трагедией «Владимир Маяковский» завершился первый период его жизни как поэта. Однако эта трагедия в равной мере и завершение, и начало, ибо четыре последующих поэмы («Облако в штанах», «Флейта-позвоночник», «Война и мир» и «Человек») представляют собой развитие схемы, впервые воплотившейся в трагедии.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Если трагедия была «монодрамой», где «двойники» автора выступили как самостоятельные персонажи и голоса, а «коллизия» возникала </w:t>
      </w:r>
      <w:proofErr w:type="gramStart"/>
      <w:r w:rsidRPr="008117D5">
        <w:rPr>
          <w:rFonts w:ascii="Times" w:eastAsia="Times New Roman" w:hAnsi="Times" w:cs="Times"/>
          <w:color w:val="000000"/>
          <w:sz w:val="24"/>
          <w:szCs w:val="24"/>
          <w:lang w:eastAsia="ru-RU"/>
        </w:rPr>
        <w:t>между</w:t>
      </w:r>
      <w:proofErr w:type="gramEnd"/>
      <w:r w:rsidRPr="008117D5">
        <w:rPr>
          <w:rFonts w:ascii="Times" w:eastAsia="Times New Roman" w:hAnsi="Times" w:cs="Times"/>
          <w:color w:val="000000"/>
          <w:sz w:val="24"/>
          <w:szCs w:val="24"/>
          <w:lang w:eastAsia="ru-RU"/>
        </w:rPr>
        <w:t xml:space="preserve"> Я и </w:t>
      </w:r>
      <w:proofErr w:type="spellStart"/>
      <w:r w:rsidRPr="008117D5">
        <w:rPr>
          <w:rFonts w:ascii="Times" w:eastAsia="Times New Roman" w:hAnsi="Times" w:cs="Times"/>
          <w:color w:val="000000"/>
          <w:sz w:val="24"/>
          <w:szCs w:val="24"/>
          <w:lang w:eastAsia="ru-RU"/>
        </w:rPr>
        <w:t>анти-Я</w:t>
      </w:r>
      <w:proofErr w:type="spellEnd"/>
      <w:r w:rsidRPr="008117D5">
        <w:rPr>
          <w:rFonts w:ascii="Times" w:eastAsia="Times New Roman" w:hAnsi="Times" w:cs="Times"/>
          <w:color w:val="000000"/>
          <w:sz w:val="24"/>
          <w:szCs w:val="24"/>
          <w:lang w:eastAsia="ru-RU"/>
        </w:rPr>
        <w:t xml:space="preserve">, то </w:t>
      </w:r>
      <w:r w:rsidRPr="008117D5">
        <w:rPr>
          <w:rFonts w:ascii="Times" w:eastAsia="Times New Roman" w:hAnsi="Times" w:cs="Times"/>
          <w:color w:val="000000"/>
          <w:sz w:val="24"/>
          <w:szCs w:val="24"/>
          <w:lang w:eastAsia="ru-RU"/>
        </w:rPr>
        <w:lastRenderedPageBreak/>
        <w:t xml:space="preserve">«Облако в штанах» — это чистый монолог; в то время как монодрама, по крайней </w:t>
      </w:r>
      <w:proofErr w:type="gramStart"/>
      <w:r w:rsidRPr="008117D5">
        <w:rPr>
          <w:rFonts w:ascii="Times" w:eastAsia="Times New Roman" w:hAnsi="Times" w:cs="Times"/>
          <w:color w:val="000000"/>
          <w:sz w:val="24"/>
          <w:szCs w:val="24"/>
          <w:lang w:eastAsia="ru-RU"/>
        </w:rPr>
        <w:t>мере</w:t>
      </w:r>
      <w:proofErr w:type="gramEnd"/>
      <w:r w:rsidRPr="008117D5">
        <w:rPr>
          <w:rFonts w:ascii="Times" w:eastAsia="Times New Roman" w:hAnsi="Times" w:cs="Times"/>
          <w:color w:val="000000"/>
          <w:sz w:val="24"/>
          <w:szCs w:val="24"/>
          <w:lang w:eastAsia="ru-RU"/>
        </w:rPr>
        <w:t xml:space="preserve"> в намерении и первом осуществлении, была произведением театральным, монолог уже не нуждается в том, чтобы быть представленным на театре: ведь весь мир представляется огромной сценой, на которой Поэт играет самого себя и исповедуется во весь голос, предлагая публике, совпадающей со всем человечеством, нечто вроде «потока сознания» в стихах. «Театрализация» у Маяковского затрагивает разные пласты бессознательного и развертывается на фоне космоса, под взглядом верховного зрителя и одновременно участника — Бога.</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117D5">
        <w:rPr>
          <w:rFonts w:ascii="Times" w:eastAsia="Times New Roman" w:hAnsi="Times" w:cs="Times"/>
          <w:color w:val="000000"/>
          <w:sz w:val="24"/>
          <w:szCs w:val="24"/>
          <w:lang w:eastAsia="ru-RU"/>
        </w:rPr>
        <w:t>Первоначальное название поэмы — «Тринадцатый апостол», затем измененное по требованию цензуры, лучше передавало религиозное звучание этого произведения (разумеется, в форме кощунственной дерзости), тогда как последующее, окончательно закрепившееся название относится к любовно-эротической части поэмы, являющейся, несомненно, центральной, но, в свою очередь, подчиненной более глубинному центру, лежащему по ту сторону всякого частного переживания и, как в трагедии, затрагивающему конечные смыслы существования и судьбы</w:t>
      </w:r>
      <w:proofErr w:type="gramEnd"/>
      <w:r w:rsidRPr="008117D5">
        <w:rPr>
          <w:rFonts w:ascii="Times" w:eastAsia="Times New Roman" w:hAnsi="Times" w:cs="Times"/>
          <w:color w:val="000000"/>
          <w:sz w:val="24"/>
          <w:szCs w:val="24"/>
          <w:lang w:eastAsia="ru-RU"/>
        </w:rPr>
        <w:t xml:space="preserve"> человека. В 1918 году, публикуя полный текст «Облака» без цензурных купюр, в кратком предисловии Маяковский заявлял, что «привык» к новому названию и не хочет восстанавливать первоначальное</w:t>
      </w:r>
      <w:proofErr w:type="gramStart"/>
      <w:r w:rsidRPr="008117D5">
        <w:rPr>
          <w:rFonts w:ascii="Times" w:eastAsia="Times New Roman" w:hAnsi="Times" w:cs="Times"/>
          <w:color w:val="000000"/>
          <w:sz w:val="24"/>
          <w:szCs w:val="24"/>
          <w:lang w:eastAsia="ru-RU"/>
        </w:rPr>
        <w:t>. […]</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Называя «Облако в штанах» «</w:t>
      </w:r>
      <w:r w:rsidRPr="008117D5">
        <w:rPr>
          <w:rFonts w:ascii="Times" w:eastAsia="Times New Roman" w:hAnsi="Times" w:cs="Times"/>
          <w:i/>
          <w:iCs/>
          <w:color w:val="000000"/>
          <w:sz w:val="24"/>
          <w:szCs w:val="24"/>
          <w:lang w:eastAsia="ru-RU"/>
        </w:rPr>
        <w:t>катехизисом сегодняшнего искусства</w:t>
      </w:r>
      <w:r w:rsidRPr="008117D5">
        <w:rPr>
          <w:rFonts w:ascii="Times" w:eastAsia="Times New Roman" w:hAnsi="Times" w:cs="Times"/>
          <w:color w:val="000000"/>
          <w:sz w:val="24"/>
          <w:szCs w:val="24"/>
          <w:lang w:eastAsia="ru-RU"/>
        </w:rPr>
        <w:t xml:space="preserve">», Маяковский в этом же предисловии расшифровывает «четыре крика четырех частей» четырьмя формулами: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долой вашу любовь;</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долой ваше искусство;</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долой ваш строй;</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 долой вашу религию, —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где «</w:t>
      </w:r>
      <w:r w:rsidRPr="008117D5">
        <w:rPr>
          <w:rFonts w:ascii="Times" w:eastAsia="Times New Roman" w:hAnsi="Times" w:cs="Times"/>
          <w:i/>
          <w:iCs/>
          <w:color w:val="000000"/>
          <w:sz w:val="24"/>
          <w:szCs w:val="24"/>
          <w:lang w:eastAsia="ru-RU"/>
        </w:rPr>
        <w:t>ваше</w:t>
      </w:r>
      <w:r w:rsidRPr="008117D5">
        <w:rPr>
          <w:rFonts w:ascii="Times" w:eastAsia="Times New Roman" w:hAnsi="Times" w:cs="Times"/>
          <w:color w:val="000000"/>
          <w:sz w:val="24"/>
          <w:szCs w:val="24"/>
          <w:lang w:eastAsia="ru-RU"/>
        </w:rPr>
        <w:t xml:space="preserve">», естественно, означает буржуазное. К счастью, «Облако» намного сложнее этих четырех формул, как и более сложен </w:t>
      </w:r>
      <w:proofErr w:type="gramStart"/>
      <w:r w:rsidRPr="008117D5">
        <w:rPr>
          <w:rFonts w:ascii="Times" w:eastAsia="Times New Roman" w:hAnsi="Times" w:cs="Times"/>
          <w:color w:val="000000"/>
          <w:sz w:val="24"/>
          <w:szCs w:val="24"/>
          <w:lang w:eastAsia="ru-RU"/>
        </w:rPr>
        <w:t>его</w:t>
      </w:r>
      <w:proofErr w:type="gramEnd"/>
      <w:r w:rsidRPr="008117D5">
        <w:rPr>
          <w:rFonts w:ascii="Times" w:eastAsia="Times New Roman" w:hAnsi="Times" w:cs="Times"/>
          <w:color w:val="000000"/>
          <w:sz w:val="24"/>
          <w:szCs w:val="24"/>
          <w:lang w:eastAsia="ru-RU"/>
        </w:rPr>
        <w:t xml:space="preserve"> несомненно революционный дух по сравнению с господствовавшими в то время революционными идеологиями. И в этом случае </w:t>
      </w:r>
      <w:proofErr w:type="spellStart"/>
      <w:r w:rsidRPr="008117D5">
        <w:rPr>
          <w:rFonts w:ascii="Times" w:eastAsia="Times New Roman" w:hAnsi="Times" w:cs="Times"/>
          <w:color w:val="000000"/>
          <w:sz w:val="24"/>
          <w:szCs w:val="24"/>
          <w:lang w:eastAsia="ru-RU"/>
        </w:rPr>
        <w:t>реинтерпретации</w:t>
      </w:r>
      <w:proofErr w:type="spellEnd"/>
      <w:r w:rsidRPr="008117D5">
        <w:rPr>
          <w:rFonts w:ascii="Times" w:eastAsia="Times New Roman" w:hAnsi="Times" w:cs="Times"/>
          <w:color w:val="000000"/>
          <w:sz w:val="24"/>
          <w:szCs w:val="24"/>
          <w:lang w:eastAsia="ru-RU"/>
        </w:rPr>
        <w:t xml:space="preserve"> Маяковским самого себя следует усматривать противоречие, присущее всей его поэтико-политической эволюции — противоречие между революцией духа, не ограниченной никакими конъюнктурными схемами, и революцией как эмпирической реальностью: Маяковский стремится, пока это ему удается, верить и уверять других, что обе революции совпадают.</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Виктор Шкловский в рецензии на поэму исходит из того, что «</w:t>
      </w:r>
      <w:r w:rsidRPr="008117D5">
        <w:rPr>
          <w:rFonts w:ascii="Times" w:eastAsia="Times New Roman" w:hAnsi="Times" w:cs="Times"/>
          <w:i/>
          <w:iCs/>
          <w:color w:val="000000"/>
          <w:sz w:val="24"/>
          <w:szCs w:val="24"/>
          <w:lang w:eastAsia="ru-RU"/>
        </w:rPr>
        <w:t>искусство, не спариваемое больше с жизнью, от постоянных браков между близкими родственниками — старыми поэтическими образами, мельчало и вымирало</w:t>
      </w:r>
      <w:r w:rsidRPr="008117D5">
        <w:rPr>
          <w:rFonts w:ascii="Times" w:eastAsia="Times New Roman" w:hAnsi="Times" w:cs="Times"/>
          <w:color w:val="000000"/>
          <w:sz w:val="24"/>
          <w:szCs w:val="24"/>
          <w:lang w:eastAsia="ru-RU"/>
        </w:rPr>
        <w:t>». Для Шкловского наибольшая новизна поэмы — в новом отношении к «улице», то есть к подлинной и обыденной городской реальности: «</w:t>
      </w:r>
      <w:r w:rsidRPr="008117D5">
        <w:rPr>
          <w:rFonts w:ascii="Times" w:eastAsia="Times New Roman" w:hAnsi="Times" w:cs="Times"/>
          <w:i/>
          <w:iCs/>
          <w:color w:val="000000"/>
          <w:sz w:val="24"/>
          <w:szCs w:val="24"/>
          <w:lang w:eastAsia="ru-RU"/>
        </w:rPr>
        <w:t>В новом мастерстве Маяковского улица, прежде лишенная искусства, нашла свое слово, свою форму. Сегодня мы у истоков великой реки. Не из окна смотрел поэт на улицу. Он считает себя ее сыном, а мы по сыну узнаем красоту его матери, в лицо которой раньше смотреть не умели и боялись… Безголовая, безгласная и безглазая жизнь нашла сама свое слово</w:t>
      </w:r>
      <w:r w:rsidRPr="008117D5">
        <w:rPr>
          <w:rFonts w:ascii="Times" w:eastAsia="Times New Roman" w:hAnsi="Times" w:cs="Times"/>
          <w:color w:val="000000"/>
          <w:sz w:val="24"/>
          <w:szCs w:val="24"/>
          <w:lang w:eastAsia="ru-RU"/>
        </w:rPr>
        <w:t>»</w:t>
      </w:r>
      <w:r w:rsidRPr="008117D5">
        <w:rPr>
          <w:rFonts w:ascii="Times" w:eastAsia="Times New Roman" w:hAnsi="Times" w:cs="Times"/>
          <w:color w:val="000000"/>
          <w:sz w:val="24"/>
          <w:szCs w:val="24"/>
          <w:vertAlign w:val="superscript"/>
          <w:lang w:eastAsia="ru-RU"/>
        </w:rPr>
        <w:t xml:space="preserve"> </w:t>
      </w:r>
      <w:bookmarkStart w:id="6" w:name="_ftnref7"/>
      <w:r w:rsidRPr="008117D5">
        <w:rPr>
          <w:rFonts w:ascii="Times" w:eastAsia="Times New Roman" w:hAnsi="Times" w:cs="Times"/>
          <w:color w:val="000000"/>
          <w:sz w:val="24"/>
          <w:szCs w:val="24"/>
          <w:vertAlign w:val="superscript"/>
          <w:lang w:eastAsia="ru-RU"/>
        </w:rPr>
        <w:fldChar w:fldCharType="begin"/>
      </w:r>
      <w:r w:rsidRPr="008117D5">
        <w:rPr>
          <w:rFonts w:ascii="Times" w:eastAsia="Times New Roman" w:hAnsi="Times" w:cs="Times"/>
          <w:color w:val="000000"/>
          <w:sz w:val="24"/>
          <w:szCs w:val="24"/>
          <w:vertAlign w:val="superscript"/>
          <w:lang w:eastAsia="ru-RU"/>
        </w:rPr>
        <w:instrText xml:space="preserve"> HYPERLINK "http://magazines.russ.ru/continent/2011/150/s57-pr.html" \l "_ftn7" \o "" </w:instrText>
      </w:r>
      <w:r w:rsidRPr="008117D5">
        <w:rPr>
          <w:rFonts w:ascii="Times" w:eastAsia="Times New Roman" w:hAnsi="Times" w:cs="Times"/>
          <w:color w:val="000000"/>
          <w:sz w:val="24"/>
          <w:szCs w:val="24"/>
          <w:vertAlign w:val="superscript"/>
          <w:lang w:eastAsia="ru-RU"/>
        </w:rPr>
        <w:fldChar w:fldCharType="separate"/>
      </w:r>
      <w:r w:rsidRPr="008117D5">
        <w:rPr>
          <w:rFonts w:ascii="Times" w:eastAsia="Times New Roman" w:hAnsi="Times" w:cs="Times"/>
          <w:color w:val="005B59"/>
          <w:sz w:val="24"/>
          <w:szCs w:val="24"/>
          <w:u w:val="single"/>
          <w:vertAlign w:val="superscript"/>
          <w:lang w:eastAsia="ru-RU"/>
        </w:rPr>
        <w:t>[7]</w:t>
      </w:r>
      <w:r w:rsidRPr="008117D5">
        <w:rPr>
          <w:rFonts w:ascii="Times" w:eastAsia="Times New Roman" w:hAnsi="Times" w:cs="Times"/>
          <w:color w:val="000000"/>
          <w:sz w:val="24"/>
          <w:szCs w:val="24"/>
          <w:vertAlign w:val="superscript"/>
          <w:lang w:eastAsia="ru-RU"/>
        </w:rPr>
        <w:fldChar w:fldCharType="end"/>
      </w:r>
      <w:bookmarkEnd w:id="6"/>
      <w:r w:rsidRPr="008117D5">
        <w:rPr>
          <w:rFonts w:ascii="Times" w:eastAsia="Times New Roman" w:hAnsi="Times" w:cs="Times"/>
          <w:color w:val="000000"/>
          <w:sz w:val="24"/>
          <w:szCs w:val="24"/>
          <w:lang w:eastAsia="ru-RU"/>
        </w:rPr>
        <w:t>.</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117D5">
        <w:rPr>
          <w:rFonts w:ascii="Times" w:eastAsia="Times New Roman" w:hAnsi="Times" w:cs="Times"/>
          <w:color w:val="000000"/>
          <w:sz w:val="24"/>
          <w:szCs w:val="24"/>
          <w:lang w:eastAsia="ru-RU"/>
        </w:rPr>
        <w:t xml:space="preserve">Так друзьями Маяковского воспринималось своеобразие его поэмы: как расторжение «постоянных браков между близкими родственниками» и возвращение голоса </w:t>
      </w:r>
      <w:r w:rsidRPr="008117D5">
        <w:rPr>
          <w:rFonts w:ascii="Times" w:eastAsia="Times New Roman" w:hAnsi="Times" w:cs="Times"/>
          <w:color w:val="000000"/>
          <w:sz w:val="24"/>
          <w:szCs w:val="24"/>
          <w:lang w:eastAsia="ru-RU"/>
        </w:rPr>
        <w:lastRenderedPageBreak/>
        <w:t xml:space="preserve">современности, которая мучилась вынужденным молчанием, хотя очевидно, что Маяковский и здесь, как и в своей трагедии, «спаривался с жизнью» не прямо, а через литературное воздействие — от Уитмена до </w:t>
      </w:r>
      <w:proofErr w:type="spellStart"/>
      <w:r w:rsidRPr="008117D5">
        <w:rPr>
          <w:rFonts w:ascii="Times" w:eastAsia="Times New Roman" w:hAnsi="Times" w:cs="Times"/>
          <w:color w:val="000000"/>
          <w:sz w:val="24"/>
          <w:szCs w:val="24"/>
          <w:lang w:eastAsia="ru-RU"/>
        </w:rPr>
        <w:t>Лотремона</w:t>
      </w:r>
      <w:proofErr w:type="spellEnd"/>
      <w:r w:rsidRPr="008117D5">
        <w:rPr>
          <w:rFonts w:ascii="Times" w:eastAsia="Times New Roman" w:hAnsi="Times" w:cs="Times"/>
          <w:color w:val="000000"/>
          <w:sz w:val="24"/>
          <w:szCs w:val="24"/>
          <w:lang w:eastAsia="ru-RU"/>
        </w:rPr>
        <w:t>, впервые сказавшееся в русской поэзии.</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Однако не только литературные воздействия опосредовали связь Маяковского с «жизнью»; теперь уже действовало и кинематографическое восприятие реальности, как это ясно видно в первой части поэмы: герой, нетерпеливо ожидающий в гостиничном номере; движение стрелок на циферблате; приход женщины, комкающей замшевые перчатки; фраза, напоминающая титры немого кино: «</w:t>
      </w:r>
      <w:r w:rsidRPr="008117D5">
        <w:rPr>
          <w:rFonts w:ascii="Times" w:eastAsia="Times New Roman" w:hAnsi="Times" w:cs="Times"/>
          <w:i/>
          <w:iCs/>
          <w:color w:val="000000"/>
          <w:sz w:val="24"/>
          <w:szCs w:val="24"/>
          <w:lang w:eastAsia="ru-RU"/>
        </w:rPr>
        <w:t>Знаете — я выхожу замуж</w:t>
      </w:r>
      <w:r w:rsidRPr="008117D5">
        <w:rPr>
          <w:rFonts w:ascii="Times" w:eastAsia="Times New Roman" w:hAnsi="Times" w:cs="Times"/>
          <w:color w:val="000000"/>
          <w:sz w:val="24"/>
          <w:szCs w:val="24"/>
          <w:lang w:eastAsia="ru-RU"/>
        </w:rPr>
        <w:t>»; звонок матери; обе метафоры: пожара с пожарниками и проституткой, бросающейся голой из окна, и метафора потопления «</w:t>
      </w:r>
      <w:proofErr w:type="spellStart"/>
      <w:r w:rsidRPr="008117D5">
        <w:rPr>
          <w:rFonts w:ascii="Times" w:eastAsia="Times New Roman" w:hAnsi="Times" w:cs="Times"/>
          <w:color w:val="000000"/>
          <w:sz w:val="24"/>
          <w:szCs w:val="24"/>
          <w:lang w:eastAsia="ru-RU"/>
        </w:rPr>
        <w:t>Лузитании</w:t>
      </w:r>
      <w:proofErr w:type="spellEnd"/>
      <w:r w:rsidRPr="008117D5">
        <w:rPr>
          <w:rFonts w:ascii="Times" w:eastAsia="Times New Roman" w:hAnsi="Times" w:cs="Times"/>
          <w:color w:val="000000"/>
          <w:sz w:val="24"/>
          <w:szCs w:val="24"/>
          <w:lang w:eastAsia="ru-RU"/>
        </w:rPr>
        <w:t>», — напоминающие кадры кинохроники, первые кадры кинодрам.</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То, что можно назвать </w:t>
      </w:r>
      <w:r w:rsidRPr="008117D5">
        <w:rPr>
          <w:rFonts w:ascii="Times" w:eastAsia="Times New Roman" w:hAnsi="Times" w:cs="Times"/>
          <w:i/>
          <w:iCs/>
          <w:color w:val="000000"/>
          <w:sz w:val="24"/>
          <w:szCs w:val="24"/>
          <w:lang w:eastAsia="ru-RU"/>
        </w:rPr>
        <w:t>театрализованным внутренним монологом</w:t>
      </w:r>
      <w:r w:rsidRPr="008117D5">
        <w:rPr>
          <w:rFonts w:ascii="Times" w:eastAsia="Times New Roman" w:hAnsi="Times" w:cs="Times"/>
          <w:color w:val="000000"/>
          <w:sz w:val="24"/>
          <w:szCs w:val="24"/>
          <w:lang w:eastAsia="ru-RU"/>
        </w:rPr>
        <w:t xml:space="preserve">, тоже содержит кинематографический элемент. </w:t>
      </w:r>
      <w:proofErr w:type="spellStart"/>
      <w:proofErr w:type="gramStart"/>
      <w:r w:rsidRPr="008117D5">
        <w:rPr>
          <w:rFonts w:ascii="Times" w:eastAsia="Times New Roman" w:hAnsi="Times" w:cs="Times"/>
          <w:color w:val="000000"/>
          <w:sz w:val="24"/>
          <w:szCs w:val="24"/>
          <w:lang w:eastAsia="ru-RU"/>
        </w:rPr>
        <w:t>Кинематографична</w:t>
      </w:r>
      <w:proofErr w:type="spellEnd"/>
      <w:r w:rsidRPr="008117D5">
        <w:rPr>
          <w:rFonts w:ascii="Times" w:eastAsia="Times New Roman" w:hAnsi="Times" w:cs="Times"/>
          <w:color w:val="000000"/>
          <w:sz w:val="24"/>
          <w:szCs w:val="24"/>
          <w:lang w:eastAsia="ru-RU"/>
        </w:rPr>
        <w:t xml:space="preserve"> и природа параллелизма между двумя планами поэмы: истории безответной любви (на самом деле несчастных любовных историй две, с символическим повторением одного и того же женского имени — Мария</w:t>
      </w:r>
      <w:bookmarkStart w:id="7" w:name="_ftnref8"/>
      <w:r w:rsidRPr="008117D5">
        <w:rPr>
          <w:rFonts w:ascii="Times" w:eastAsia="Times New Roman" w:hAnsi="Times" w:cs="Times"/>
          <w:color w:val="000000"/>
          <w:sz w:val="24"/>
          <w:szCs w:val="24"/>
          <w:lang w:eastAsia="ru-RU"/>
        </w:rPr>
        <w:fldChar w:fldCharType="begin"/>
      </w:r>
      <w:r w:rsidRPr="008117D5">
        <w:rPr>
          <w:rFonts w:ascii="Times" w:eastAsia="Times New Roman" w:hAnsi="Times" w:cs="Times"/>
          <w:color w:val="000000"/>
          <w:sz w:val="24"/>
          <w:szCs w:val="24"/>
          <w:lang w:eastAsia="ru-RU"/>
        </w:rPr>
        <w:instrText xml:space="preserve"> HYPERLINK "http://magazines.russ.ru/continent/2011/150/s57-pr.html" \l "_ftn8" \o "" </w:instrText>
      </w:r>
      <w:r w:rsidRPr="008117D5">
        <w:rPr>
          <w:rFonts w:ascii="Times" w:eastAsia="Times New Roman" w:hAnsi="Times" w:cs="Times"/>
          <w:color w:val="000000"/>
          <w:sz w:val="24"/>
          <w:szCs w:val="24"/>
          <w:lang w:eastAsia="ru-RU"/>
        </w:rPr>
        <w:fldChar w:fldCharType="separate"/>
      </w:r>
      <w:r w:rsidRPr="008117D5">
        <w:rPr>
          <w:rFonts w:ascii="Times" w:eastAsia="Times New Roman" w:hAnsi="Times" w:cs="Times"/>
          <w:color w:val="005B59"/>
          <w:sz w:val="24"/>
          <w:szCs w:val="24"/>
          <w:u w:val="single"/>
          <w:vertAlign w:val="superscript"/>
          <w:lang w:eastAsia="ru-RU"/>
        </w:rPr>
        <w:t>[8]</w:t>
      </w:r>
      <w:r w:rsidRPr="008117D5">
        <w:rPr>
          <w:rFonts w:ascii="Times" w:eastAsia="Times New Roman" w:hAnsi="Times" w:cs="Times"/>
          <w:color w:val="000000"/>
          <w:sz w:val="24"/>
          <w:szCs w:val="24"/>
          <w:lang w:eastAsia="ru-RU"/>
        </w:rPr>
        <w:fldChar w:fldCharType="end"/>
      </w:r>
      <w:bookmarkEnd w:id="7"/>
      <w:r w:rsidRPr="008117D5">
        <w:rPr>
          <w:rFonts w:ascii="Times" w:eastAsia="Times New Roman" w:hAnsi="Times" w:cs="Times"/>
          <w:color w:val="000000"/>
          <w:sz w:val="24"/>
          <w:szCs w:val="24"/>
          <w:lang w:eastAsia="ru-RU"/>
        </w:rPr>
        <w:t>, с которым ассоциируется третья Мария — Богоматерь) и безотрадности жизни, то есть личной истории и универсального значения — сюжетных линий, которые, обоюдно накладываясь, просвечивают одна через другую.</w:t>
      </w:r>
      <w:proofErr w:type="gramEnd"/>
      <w:r w:rsidRPr="008117D5">
        <w:rPr>
          <w:rFonts w:ascii="Times" w:eastAsia="Times New Roman" w:hAnsi="Times" w:cs="Times"/>
          <w:color w:val="000000"/>
          <w:sz w:val="24"/>
          <w:szCs w:val="24"/>
          <w:lang w:eastAsia="ru-RU"/>
        </w:rPr>
        <w:t xml:space="preserve"> Единство поэмы возникает благодаря фигуре главного героя, сливающего воедино большую и маленькую боль, и от микрокосмоса индивидуального переживания естественно переходит к макрокосмосу переживания универсального, со своего рода негативным эгоцентризмом, как будто Поэту свое собственное «я» слишком тесно и он хотел бы отожествиться </w:t>
      </w:r>
      <w:proofErr w:type="gramStart"/>
      <w:r w:rsidRPr="008117D5">
        <w:rPr>
          <w:rFonts w:ascii="Times" w:eastAsia="Times New Roman" w:hAnsi="Times" w:cs="Times"/>
          <w:color w:val="000000"/>
          <w:sz w:val="24"/>
          <w:szCs w:val="24"/>
          <w:lang w:eastAsia="ru-RU"/>
        </w:rPr>
        <w:t>со</w:t>
      </w:r>
      <w:proofErr w:type="gramEnd"/>
      <w:r w:rsidRPr="008117D5">
        <w:rPr>
          <w:rFonts w:ascii="Times" w:eastAsia="Times New Roman" w:hAnsi="Times" w:cs="Times"/>
          <w:color w:val="000000"/>
          <w:sz w:val="24"/>
          <w:szCs w:val="24"/>
          <w:lang w:eastAsia="ru-RU"/>
        </w:rPr>
        <w:t xml:space="preserve"> Вселенной.</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Из этого чувства удушья, стесненности, пленения «я» вытекают повторяющиеся образы выхода из себя, из собственной телесной реальности и стремления приобщиться к чему-то бесконечно более великому — к революции и человечеству в рамках истории и к космосу в его целостности в рамках метафизики. Система религиозных метафор (начиная с первоначального заглавия) — не показная мифология, а выражение той жажды универсальности и абсолюта, потребности любви и реакции бунта, когда чувствуют себя покинутыми и несчастными, не любимыми Богом и не любимыми женщиной</w:t>
      </w:r>
      <w:proofErr w:type="gramStart"/>
      <w:r w:rsidRPr="008117D5">
        <w:rPr>
          <w:rFonts w:ascii="Times" w:eastAsia="Times New Roman" w:hAnsi="Times" w:cs="Times"/>
          <w:color w:val="000000"/>
          <w:sz w:val="24"/>
          <w:szCs w:val="24"/>
          <w:lang w:eastAsia="ru-RU"/>
        </w:rPr>
        <w:t xml:space="preserve">. […] </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Поэт, как и в трагедии, окружен страданиями враждебного мира. Но миф Поэта в «Облаке» изменяется: это уже не поэт-жертва — страдающий за всех и жертвующий собой ради всех. После поражения в этой свое ипостаси Поэт становится полным бунтарем, провозглашающим уже не четыре «</w:t>
      </w:r>
      <w:proofErr w:type="spellStart"/>
      <w:r w:rsidRPr="008117D5">
        <w:rPr>
          <w:rFonts w:ascii="Times" w:eastAsia="Times New Roman" w:hAnsi="Times" w:cs="Times"/>
          <w:color w:val="000000"/>
          <w:sz w:val="24"/>
          <w:szCs w:val="24"/>
          <w:lang w:eastAsia="ru-RU"/>
        </w:rPr>
        <w:t>долóй</w:t>
      </w:r>
      <w:proofErr w:type="spellEnd"/>
      <w:r w:rsidRPr="008117D5">
        <w:rPr>
          <w:rFonts w:ascii="Times" w:eastAsia="Times New Roman" w:hAnsi="Times" w:cs="Times"/>
          <w:color w:val="000000"/>
          <w:sz w:val="24"/>
          <w:szCs w:val="24"/>
          <w:lang w:eastAsia="ru-RU"/>
        </w:rPr>
        <w:t xml:space="preserve">», а анархическое «Долой мир!». Пасть под ножом гильотины этого «долой» суждено, как и некоторым другим социальным институтам, — литературе, которой Поэт произносит свой нигилистический приговор: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Я над всем, что сделано,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ставлю «</w:t>
      </w:r>
      <w:proofErr w:type="spellStart"/>
      <w:r w:rsidRPr="008117D5">
        <w:rPr>
          <w:rFonts w:ascii="Times" w:eastAsia="Times New Roman" w:hAnsi="Times" w:cs="Times"/>
          <w:color w:val="000000"/>
          <w:sz w:val="24"/>
          <w:szCs w:val="24"/>
          <w:lang w:eastAsia="ru-RU"/>
        </w:rPr>
        <w:t>nihil</w:t>
      </w:r>
      <w:proofErr w:type="spellEnd"/>
      <w:r w:rsidRPr="008117D5">
        <w:rPr>
          <w:rFonts w:ascii="Times" w:eastAsia="Times New Roman" w:hAnsi="Times" w:cs="Times"/>
          <w:color w:val="000000"/>
          <w:sz w:val="24"/>
          <w:szCs w:val="24"/>
          <w:lang w:eastAsia="ru-RU"/>
        </w:rPr>
        <w:t xml:space="preserve">».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Создается миф </w:t>
      </w:r>
      <w:proofErr w:type="spellStart"/>
      <w:r w:rsidRPr="008117D5">
        <w:rPr>
          <w:rFonts w:ascii="Times" w:eastAsia="Times New Roman" w:hAnsi="Times" w:cs="Times"/>
          <w:color w:val="000000"/>
          <w:sz w:val="24"/>
          <w:szCs w:val="24"/>
          <w:lang w:eastAsia="ru-RU"/>
        </w:rPr>
        <w:t>антилитературы</w:t>
      </w:r>
      <w:proofErr w:type="spellEnd"/>
      <w:r w:rsidRPr="008117D5">
        <w:rPr>
          <w:rFonts w:ascii="Times" w:eastAsia="Times New Roman" w:hAnsi="Times" w:cs="Times"/>
          <w:color w:val="000000"/>
          <w:sz w:val="24"/>
          <w:szCs w:val="24"/>
          <w:lang w:eastAsia="ru-RU"/>
        </w:rPr>
        <w:t xml:space="preserve">, в котором отразилась литературная полемика момента (главным образом в отношении поэтического «соперника» Северянина), но значение его, сконцентрированное в восклицании: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Я знаю —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гвоздь у меня в сапоге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lastRenderedPageBreak/>
        <w:t>кошмарней, чем фантазия у Гете!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шире. </w:t>
      </w:r>
      <w:proofErr w:type="spellStart"/>
      <w:r w:rsidRPr="008117D5">
        <w:rPr>
          <w:rFonts w:ascii="Times" w:eastAsia="Times New Roman" w:hAnsi="Times" w:cs="Times"/>
          <w:color w:val="000000"/>
          <w:sz w:val="24"/>
          <w:szCs w:val="24"/>
          <w:lang w:eastAsia="ru-RU"/>
        </w:rPr>
        <w:t>Антилитературная</w:t>
      </w:r>
      <w:proofErr w:type="spellEnd"/>
      <w:r w:rsidRPr="008117D5">
        <w:rPr>
          <w:rFonts w:ascii="Times" w:eastAsia="Times New Roman" w:hAnsi="Times" w:cs="Times"/>
          <w:color w:val="000000"/>
          <w:sz w:val="24"/>
          <w:szCs w:val="24"/>
          <w:lang w:eastAsia="ru-RU"/>
        </w:rPr>
        <w:t xml:space="preserve"> направленность этого выражения напоминает эстетический (антипушкинский) нигилизм Писарева, но Маяковский универсализирует его до того, что применяет к самому себе: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…мельчайшая пылинка живого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ценнее всего, что я сделаю и сделал!</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Это примат жизни над культурой, иллюзия контакта с жизнью без посредства культуры, присущая любому новаторскому движению, которое, однако, ведет к простой замене одной системы культурных ценностей на другую. У Маяковского эта иллюзия была чрезвычайно сильна, и желание «делать жизнь» и «быть в жизни» вне всяких </w:t>
      </w:r>
      <w:proofErr w:type="spellStart"/>
      <w:r w:rsidRPr="008117D5">
        <w:rPr>
          <w:rFonts w:ascii="Times" w:eastAsia="Times New Roman" w:hAnsi="Times" w:cs="Times"/>
          <w:color w:val="000000"/>
          <w:sz w:val="24"/>
          <w:szCs w:val="24"/>
          <w:lang w:eastAsia="ru-RU"/>
        </w:rPr>
        <w:t>интеллектуалистических</w:t>
      </w:r>
      <w:proofErr w:type="spellEnd"/>
      <w:r w:rsidRPr="008117D5">
        <w:rPr>
          <w:rFonts w:ascii="Times" w:eastAsia="Times New Roman" w:hAnsi="Times" w:cs="Times"/>
          <w:color w:val="000000"/>
          <w:sz w:val="24"/>
          <w:szCs w:val="24"/>
          <w:lang w:eastAsia="ru-RU"/>
        </w:rPr>
        <w:t xml:space="preserve"> схем приводило его к радикальному и полному обесцениванию литературы как таковой. Но сам он, как и все, был в литературе и в контакт с жизнью входил через нее.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117D5">
        <w:rPr>
          <w:rFonts w:ascii="Times" w:eastAsia="Times New Roman" w:hAnsi="Times" w:cs="Times"/>
          <w:color w:val="000000"/>
          <w:sz w:val="24"/>
          <w:szCs w:val="24"/>
          <w:lang w:eastAsia="ru-RU"/>
        </w:rPr>
        <w:t>Эта иллюзия придает поэзии Маяковского экстремистский и максималистский характер, но этот экстремизм и максимализм имеют трагическое звучание, в них нет ничего от игры, и с самого начала их отличает редкая подлинность: в отличие от клюквенного сока в «Балаганчике», у Маяковского кровь настоящая, и, прежде чем вытечь из его вен, она циркулировала по всей его поэзии — удивительному синтезу литературного вымысла и</w:t>
      </w:r>
      <w:proofErr w:type="gramEnd"/>
      <w:r w:rsidRPr="008117D5">
        <w:rPr>
          <w:rFonts w:ascii="Times" w:eastAsia="Times New Roman" w:hAnsi="Times" w:cs="Times"/>
          <w:color w:val="000000"/>
          <w:sz w:val="24"/>
          <w:szCs w:val="24"/>
          <w:lang w:eastAsia="ru-RU"/>
        </w:rPr>
        <w:t xml:space="preserve"> жизненной правды. И революция у Маяковского — тоже на грани правды и вымысла. «</w:t>
      </w:r>
      <w:r w:rsidRPr="008117D5">
        <w:rPr>
          <w:rFonts w:ascii="Times" w:eastAsia="Times New Roman" w:hAnsi="Times" w:cs="Times"/>
          <w:i/>
          <w:iCs/>
          <w:color w:val="000000"/>
          <w:sz w:val="24"/>
          <w:szCs w:val="24"/>
          <w:lang w:eastAsia="ru-RU"/>
        </w:rPr>
        <w:t>В терновом венце революций грядет шестнадцатый год</w:t>
      </w:r>
      <w:r w:rsidRPr="008117D5">
        <w:rPr>
          <w:rFonts w:ascii="Times" w:eastAsia="Times New Roman" w:hAnsi="Times" w:cs="Times"/>
          <w:color w:val="000000"/>
          <w:sz w:val="24"/>
          <w:szCs w:val="24"/>
          <w:lang w:eastAsia="ru-RU"/>
        </w:rPr>
        <w:t xml:space="preserve">» — читаем мы теперь в конце второй части «Облака», тогда как в первом </w:t>
      </w:r>
      <w:proofErr w:type="gramStart"/>
      <w:r w:rsidRPr="008117D5">
        <w:rPr>
          <w:rFonts w:ascii="Times" w:eastAsia="Times New Roman" w:hAnsi="Times" w:cs="Times"/>
          <w:color w:val="000000"/>
          <w:sz w:val="24"/>
          <w:szCs w:val="24"/>
          <w:lang w:eastAsia="ru-RU"/>
        </w:rPr>
        <w:t>издании</w:t>
      </w:r>
      <w:proofErr w:type="gramEnd"/>
      <w:r w:rsidRPr="008117D5">
        <w:rPr>
          <w:rFonts w:ascii="Times" w:eastAsia="Times New Roman" w:hAnsi="Times" w:cs="Times"/>
          <w:color w:val="000000"/>
          <w:sz w:val="24"/>
          <w:szCs w:val="24"/>
          <w:lang w:eastAsia="ru-RU"/>
        </w:rPr>
        <w:t xml:space="preserve"> было: «...</w:t>
      </w:r>
      <w:r w:rsidRPr="008117D5">
        <w:rPr>
          <w:rFonts w:ascii="Times" w:eastAsia="Times New Roman" w:hAnsi="Times" w:cs="Times"/>
          <w:i/>
          <w:iCs/>
          <w:color w:val="000000"/>
          <w:sz w:val="24"/>
          <w:szCs w:val="24"/>
          <w:lang w:eastAsia="ru-RU"/>
        </w:rPr>
        <w:t>грядет который-то год</w:t>
      </w:r>
      <w:r w:rsidRPr="008117D5">
        <w:rPr>
          <w:rFonts w:ascii="Times" w:eastAsia="Times New Roman" w:hAnsi="Times" w:cs="Times"/>
          <w:color w:val="000000"/>
          <w:sz w:val="24"/>
          <w:szCs w:val="24"/>
          <w:lang w:eastAsia="ru-RU"/>
        </w:rPr>
        <w:t xml:space="preserve">». Дело не только в умелой поправке, сделанной постфактум, а в том, что настоящая революция у Маяковского происходила в «котором-то году», всегда </w:t>
      </w:r>
      <w:r w:rsidRPr="008117D5">
        <w:rPr>
          <w:rFonts w:ascii="Times" w:eastAsia="Times New Roman" w:hAnsi="Times" w:cs="Times"/>
          <w:i/>
          <w:iCs/>
          <w:color w:val="000000"/>
          <w:sz w:val="24"/>
          <w:szCs w:val="24"/>
          <w:lang w:eastAsia="ru-RU"/>
        </w:rPr>
        <w:t>предстояла</w:t>
      </w:r>
      <w:r w:rsidRPr="008117D5">
        <w:rPr>
          <w:rFonts w:ascii="Times" w:eastAsia="Times New Roman" w:hAnsi="Times" w:cs="Times"/>
          <w:color w:val="000000"/>
          <w:sz w:val="24"/>
          <w:szCs w:val="24"/>
          <w:lang w:eastAsia="ru-RU"/>
        </w:rPr>
        <w:t xml:space="preserve">, но от этого его принятие революций, которые произошли в действительности, не было менее искренним. </w:t>
      </w:r>
      <w:proofErr w:type="gramStart"/>
      <w:r w:rsidRPr="008117D5">
        <w:rPr>
          <w:rFonts w:ascii="Times" w:eastAsia="Times New Roman" w:hAnsi="Times" w:cs="Times"/>
          <w:color w:val="000000"/>
          <w:sz w:val="24"/>
          <w:szCs w:val="24"/>
          <w:lang w:eastAsia="ru-RU"/>
        </w:rPr>
        <w:t xml:space="preserve">Трагедия Маяковского, не та, которая была написана, а та, что была пережита, символизируется этой поправкой, напряженностью между конкретной революцией и той, которая никогда окончательно не осуществляется и которая тем более не может совпасть с авторитарной и </w:t>
      </w:r>
      <w:proofErr w:type="spellStart"/>
      <w:r w:rsidRPr="008117D5">
        <w:rPr>
          <w:rFonts w:ascii="Times" w:eastAsia="Times New Roman" w:hAnsi="Times" w:cs="Times"/>
          <w:color w:val="000000"/>
          <w:sz w:val="24"/>
          <w:szCs w:val="24"/>
          <w:lang w:eastAsia="ru-RU"/>
        </w:rPr>
        <w:t>антилиберальной</w:t>
      </w:r>
      <w:proofErr w:type="spellEnd"/>
      <w:r w:rsidRPr="008117D5">
        <w:rPr>
          <w:rFonts w:ascii="Times" w:eastAsia="Times New Roman" w:hAnsi="Times" w:cs="Times"/>
          <w:color w:val="000000"/>
          <w:sz w:val="24"/>
          <w:szCs w:val="24"/>
          <w:lang w:eastAsia="ru-RU"/>
        </w:rPr>
        <w:t xml:space="preserve"> революцией, представляющей себя как абсолютную.</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С «Флейтой-позвоночником» характер театральности Маяковского вновь меняется: синтез личного и общественного распадается, и верх берет лирическая субъективность, хотя и в присущей Маяковскому манере, то есть на фоне космоса и Вселенной. «Флейта» — это дар любимой, монолог, сыгранный для нее. Поэт обращается к ней, к Лиле, и ко всем женщинам:</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За всех вас,</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117D5">
        <w:rPr>
          <w:rFonts w:ascii="Times" w:eastAsia="Times New Roman" w:hAnsi="Times" w:cs="Times"/>
          <w:color w:val="000000"/>
          <w:sz w:val="24"/>
          <w:szCs w:val="24"/>
          <w:lang w:eastAsia="ru-RU"/>
        </w:rPr>
        <w:t>которые</w:t>
      </w:r>
      <w:proofErr w:type="gramEnd"/>
      <w:r w:rsidRPr="008117D5">
        <w:rPr>
          <w:rFonts w:ascii="Times" w:eastAsia="Times New Roman" w:hAnsi="Times" w:cs="Times"/>
          <w:color w:val="000000"/>
          <w:sz w:val="24"/>
          <w:szCs w:val="24"/>
          <w:lang w:eastAsia="ru-RU"/>
        </w:rPr>
        <w:t xml:space="preserve"> нравились или нравятся,</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117D5">
        <w:rPr>
          <w:rFonts w:ascii="Times" w:eastAsia="Times New Roman" w:hAnsi="Times" w:cs="Times"/>
          <w:color w:val="000000"/>
          <w:sz w:val="24"/>
          <w:szCs w:val="24"/>
          <w:lang w:eastAsia="ru-RU"/>
        </w:rPr>
        <w:t>хранимых</w:t>
      </w:r>
      <w:proofErr w:type="gramEnd"/>
      <w:r w:rsidRPr="008117D5">
        <w:rPr>
          <w:rFonts w:ascii="Times" w:eastAsia="Times New Roman" w:hAnsi="Times" w:cs="Times"/>
          <w:color w:val="000000"/>
          <w:sz w:val="24"/>
          <w:szCs w:val="24"/>
          <w:lang w:eastAsia="ru-RU"/>
        </w:rPr>
        <w:t xml:space="preserve"> иконами у души в пещере,</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как чашу вина в застольной здравице,</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подъемлю стихами наполненный череп.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Но любовь Маяковского, даже когда связь с социальной действительностью ослабевает, никогда не сужается до чисто индивидуального пространства: во «Флейте» </w:t>
      </w:r>
      <w:r w:rsidRPr="008117D5">
        <w:rPr>
          <w:rFonts w:ascii="Times" w:eastAsia="Times New Roman" w:hAnsi="Times" w:cs="Times"/>
          <w:color w:val="000000"/>
          <w:sz w:val="24"/>
          <w:szCs w:val="24"/>
          <w:lang w:eastAsia="ru-RU"/>
        </w:rPr>
        <w:lastRenderedPageBreak/>
        <w:t xml:space="preserve">универсальный момент присутствует, представленный Богом — другим, после Женщины, адресатом Поэта. Мотив </w:t>
      </w:r>
      <w:proofErr w:type="spellStart"/>
      <w:r w:rsidRPr="008117D5">
        <w:rPr>
          <w:rFonts w:ascii="Times" w:eastAsia="Times New Roman" w:hAnsi="Times" w:cs="Times"/>
          <w:color w:val="000000"/>
          <w:sz w:val="24"/>
          <w:szCs w:val="24"/>
          <w:lang w:eastAsia="ru-RU"/>
        </w:rPr>
        <w:t>антитеодицеи</w:t>
      </w:r>
      <w:proofErr w:type="spellEnd"/>
      <w:r w:rsidRPr="008117D5">
        <w:rPr>
          <w:rFonts w:ascii="Times" w:eastAsia="Times New Roman" w:hAnsi="Times" w:cs="Times"/>
          <w:color w:val="000000"/>
          <w:sz w:val="24"/>
          <w:szCs w:val="24"/>
          <w:lang w:eastAsia="ru-RU"/>
        </w:rPr>
        <w:t xml:space="preserve"> здесь даже усиливается, так как Бог считается ответственным за ту боль, которая — любовь, всегда терпящая крушение. Любовь во «Флейте» еще больше, чем в «Облаке» — мифический идеал, полнота бытия, обладающая ореолом </w:t>
      </w:r>
      <w:proofErr w:type="spellStart"/>
      <w:r w:rsidRPr="008117D5">
        <w:rPr>
          <w:rFonts w:ascii="Times" w:eastAsia="Times New Roman" w:hAnsi="Times" w:cs="Times"/>
          <w:color w:val="000000"/>
          <w:sz w:val="24"/>
          <w:szCs w:val="24"/>
          <w:lang w:eastAsia="ru-RU"/>
        </w:rPr>
        <w:t>сакральности</w:t>
      </w:r>
      <w:proofErr w:type="spellEnd"/>
      <w:r w:rsidRPr="008117D5">
        <w:rPr>
          <w:rFonts w:ascii="Times" w:eastAsia="Times New Roman" w:hAnsi="Times" w:cs="Times"/>
          <w:color w:val="000000"/>
          <w:sz w:val="24"/>
          <w:szCs w:val="24"/>
          <w:lang w:eastAsia="ru-RU"/>
        </w:rPr>
        <w:t xml:space="preserve">, близкая и недостижимая, познаваемая </w:t>
      </w:r>
      <w:proofErr w:type="spellStart"/>
      <w:r w:rsidRPr="008117D5">
        <w:rPr>
          <w:rFonts w:ascii="Times" w:eastAsia="Times New Roman" w:hAnsi="Times" w:cs="Times"/>
          <w:color w:val="000000"/>
          <w:sz w:val="24"/>
          <w:szCs w:val="24"/>
          <w:lang w:eastAsia="ru-RU"/>
        </w:rPr>
        <w:t>негативно-мазохистски</w:t>
      </w:r>
      <w:proofErr w:type="spellEnd"/>
      <w:r w:rsidRPr="008117D5">
        <w:rPr>
          <w:rFonts w:ascii="Times" w:eastAsia="Times New Roman" w:hAnsi="Times" w:cs="Times"/>
          <w:color w:val="000000"/>
          <w:sz w:val="24"/>
          <w:szCs w:val="24"/>
          <w:lang w:eastAsia="ru-RU"/>
        </w:rPr>
        <w:t xml:space="preserve"> только в страдании, которое она приносит, маня и ускользая. Бог, придумавший эту танталову ситуацию, должен обладать фантазией чудовищного Гофмана и безжалостностью грозного Инквизитора, но в то же время для Поэта, его оскорбляющего и ниспровергающего, Он — необходимый собеседник, то высшее «Ты», к которому он должен обращаться, потому что мысль Поэта, мифическая и </w:t>
      </w:r>
      <w:proofErr w:type="spellStart"/>
      <w:r w:rsidRPr="008117D5">
        <w:rPr>
          <w:rFonts w:ascii="Times" w:eastAsia="Times New Roman" w:hAnsi="Times" w:cs="Times"/>
          <w:color w:val="000000"/>
          <w:sz w:val="24"/>
          <w:szCs w:val="24"/>
          <w:lang w:eastAsia="ru-RU"/>
        </w:rPr>
        <w:t>мифотворящая</w:t>
      </w:r>
      <w:proofErr w:type="spellEnd"/>
      <w:r w:rsidRPr="008117D5">
        <w:rPr>
          <w:rFonts w:ascii="Times" w:eastAsia="Times New Roman" w:hAnsi="Times" w:cs="Times"/>
          <w:color w:val="000000"/>
          <w:sz w:val="24"/>
          <w:szCs w:val="24"/>
          <w:lang w:eastAsia="ru-RU"/>
        </w:rPr>
        <w:t xml:space="preserve">, не могла бы примириться с пустой Вселенной, лишенной возможности богохульного диалога </w:t>
      </w:r>
      <w:proofErr w:type="gramStart"/>
      <w:r w:rsidRPr="008117D5">
        <w:rPr>
          <w:rFonts w:ascii="Times" w:eastAsia="Times New Roman" w:hAnsi="Times" w:cs="Times"/>
          <w:color w:val="000000"/>
          <w:sz w:val="24"/>
          <w:szCs w:val="24"/>
          <w:lang w:eastAsia="ru-RU"/>
        </w:rPr>
        <w:t>для</w:t>
      </w:r>
      <w:proofErr w:type="gramEnd"/>
      <w:r w:rsidRPr="008117D5">
        <w:rPr>
          <w:rFonts w:ascii="Times" w:eastAsia="Times New Roman" w:hAnsi="Times" w:cs="Times"/>
          <w:color w:val="000000"/>
          <w:sz w:val="24"/>
          <w:szCs w:val="24"/>
          <w:lang w:eastAsia="ru-RU"/>
        </w:rPr>
        <w:t xml:space="preserve"> </w:t>
      </w:r>
      <w:proofErr w:type="gramStart"/>
      <w:r w:rsidRPr="008117D5">
        <w:rPr>
          <w:rFonts w:ascii="Times" w:eastAsia="Times New Roman" w:hAnsi="Times" w:cs="Times"/>
          <w:color w:val="000000"/>
          <w:sz w:val="24"/>
          <w:szCs w:val="24"/>
          <w:lang w:eastAsia="ru-RU"/>
        </w:rPr>
        <w:t>его</w:t>
      </w:r>
      <w:proofErr w:type="gramEnd"/>
      <w:r w:rsidRPr="008117D5">
        <w:rPr>
          <w:rFonts w:ascii="Times" w:eastAsia="Times New Roman" w:hAnsi="Times" w:cs="Times"/>
          <w:color w:val="000000"/>
          <w:sz w:val="24"/>
          <w:szCs w:val="24"/>
          <w:lang w:eastAsia="ru-RU"/>
        </w:rPr>
        <w:t xml:space="preserve"> «я». Это антропоцентрическое «я», которое </w:t>
      </w:r>
      <w:proofErr w:type="spellStart"/>
      <w:r w:rsidRPr="008117D5">
        <w:rPr>
          <w:rFonts w:ascii="Times" w:eastAsia="Times New Roman" w:hAnsi="Times" w:cs="Times"/>
          <w:color w:val="000000"/>
          <w:sz w:val="24"/>
          <w:szCs w:val="24"/>
          <w:lang w:eastAsia="ru-RU"/>
        </w:rPr>
        <w:t>антропоморфизирует</w:t>
      </w:r>
      <w:proofErr w:type="spellEnd"/>
      <w:r w:rsidRPr="008117D5">
        <w:rPr>
          <w:rFonts w:ascii="Times" w:eastAsia="Times New Roman" w:hAnsi="Times" w:cs="Times"/>
          <w:color w:val="000000"/>
          <w:sz w:val="24"/>
          <w:szCs w:val="24"/>
          <w:lang w:eastAsia="ru-RU"/>
        </w:rPr>
        <w:t xml:space="preserve"> всё и нуждается в личном Боге, чтобы отрицать его, нуждается и в образце поведения, каковым является Христос, чьи Страсти и Распятие Поэт пародирует слишком интенсивно, чтобы это можно было принять за литературную игру.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Маяковский — не «без Бога», он — </w:t>
      </w:r>
      <w:r w:rsidRPr="008117D5">
        <w:rPr>
          <w:rFonts w:ascii="Times" w:eastAsia="Times New Roman" w:hAnsi="Times" w:cs="Times"/>
          <w:i/>
          <w:iCs/>
          <w:color w:val="000000"/>
          <w:sz w:val="24"/>
          <w:szCs w:val="24"/>
          <w:lang w:eastAsia="ru-RU"/>
        </w:rPr>
        <w:t>против Бога</w:t>
      </w:r>
      <w:r w:rsidRPr="008117D5">
        <w:rPr>
          <w:rFonts w:ascii="Times" w:eastAsia="Times New Roman" w:hAnsi="Times" w:cs="Times"/>
          <w:color w:val="000000"/>
          <w:sz w:val="24"/>
          <w:szCs w:val="24"/>
          <w:lang w:eastAsia="ru-RU"/>
        </w:rPr>
        <w:t>, и это отчаянное богоборчество осуществляется во «Флейте», его самой совершенной лирической поэме.</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Монолог, с которым Маяковский обращается к публике, состоящей из Женщины и Бога, — монолог гамлетовский, ставящий основополагающий вопрос о смысле бытия. Хотя автобиографические корни «Флейты» несомненны, она скорее метафизична, потому что жажда любви, которой мучается Поэт, томящая его жажда единения, сила, толкающая его к тому «другому», которое есть Женщина, — все это идет из самых таинственных глубин существования. Только подняв любовь на высоту космического значения и экзистенциальной значимости, Маяковский мог ввести во «Флейту» в качестве персонажа и собеседника Бога, своего Бога, с которым обходится фамильярно и дерзко, — но в таком обращении куда больше теплоты, чем у стольких равнодушно благочестивых поэтов.</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В поэме, где сцена пуста, а социальный фон если не совсем отсутствует, то отходит на второй план, образ Поэта тоже претерпевает изменения: по-прежнему это символ страдания, но его голос звучит по-иному. Любовь не отгораживает Поэта от космоса и человечества, но после горячечных приступов бреда дает ему спокойствие человека, который подошел к тому пределу, за которым смерть: отсюда, от этой крайней точки, начинается даль лирического пространства, а неистовство полемики и отрицания немного утихает.</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Если подходить к последовательности поэм-трагедий Маяковского как к генеалогии, можно видеть, как «Облако», сложная и грандиозная разработка «Владимира Маяковского», в свою очередь рождает «Флейту» — подлинную миниатюру той своей части, что посвящена любви. Социальная же часть «Облака» разворачивается в поэме «Война и мир».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Конечно, дело не в механическом процессе членения и складывания частей, а в ритме, подчеркивающем то один, то другой момент, сосуществующие в единстве и напряжении в своеобразии поэтического мира </w:t>
      </w:r>
      <w:proofErr w:type="gramStart"/>
      <w:r w:rsidRPr="008117D5">
        <w:rPr>
          <w:rFonts w:ascii="Times" w:eastAsia="Times New Roman" w:hAnsi="Times" w:cs="Times"/>
          <w:color w:val="000000"/>
          <w:sz w:val="24"/>
          <w:szCs w:val="24"/>
          <w:lang w:eastAsia="ru-RU"/>
        </w:rPr>
        <w:t>Маяковского</w:t>
      </w:r>
      <w:proofErr w:type="gramEnd"/>
      <w:r w:rsidRPr="008117D5">
        <w:rPr>
          <w:rFonts w:ascii="Times" w:eastAsia="Times New Roman" w:hAnsi="Times" w:cs="Times"/>
          <w:color w:val="000000"/>
          <w:sz w:val="24"/>
          <w:szCs w:val="24"/>
          <w:lang w:eastAsia="ru-RU"/>
        </w:rPr>
        <w:t xml:space="preserve"> по крайней мере в первый период его творчества, когда не было никакой внешней силы, которая могла бы ограничить или изменить внутренний порыв поэта. Дореволюционный Маяковский рождается, формируется и развивается в богатой и разнообразной культурной среде, из которой он воспринял многочисленные более или менее созвучные его поискам импульсы. Так, период «Войны и мира» носит следы его близости к Максиму Горькому, писателю глубоко отличному от Маяковского, но, как и он, и как все большие русские писатели, </w:t>
      </w:r>
      <w:r w:rsidRPr="008117D5">
        <w:rPr>
          <w:rFonts w:ascii="Times" w:eastAsia="Times New Roman" w:hAnsi="Times" w:cs="Times"/>
          <w:color w:val="000000"/>
          <w:sz w:val="24"/>
          <w:szCs w:val="24"/>
          <w:lang w:eastAsia="ru-RU"/>
        </w:rPr>
        <w:lastRenderedPageBreak/>
        <w:t>открытому главнейшим проблемам своего времени, а в те годы в первую очередь проблеме чудовищной, бессмысленной войны.</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Истины </w:t>
      </w:r>
      <w:proofErr w:type="gramStart"/>
      <w:r w:rsidRPr="008117D5">
        <w:rPr>
          <w:rFonts w:ascii="Times" w:eastAsia="Times New Roman" w:hAnsi="Times" w:cs="Times"/>
          <w:color w:val="000000"/>
          <w:sz w:val="24"/>
          <w:szCs w:val="24"/>
          <w:lang w:eastAsia="ru-RU"/>
        </w:rPr>
        <w:t>ради</w:t>
      </w:r>
      <w:proofErr w:type="gramEnd"/>
      <w:r w:rsidRPr="008117D5">
        <w:rPr>
          <w:rFonts w:ascii="Times" w:eastAsia="Times New Roman" w:hAnsi="Times" w:cs="Times"/>
          <w:color w:val="000000"/>
          <w:sz w:val="24"/>
          <w:szCs w:val="24"/>
          <w:lang w:eastAsia="ru-RU"/>
        </w:rPr>
        <w:t xml:space="preserve"> уточним: на первых порах бессмысленной и чудовищной война Маяковскому не казалась. В ряде статей 1914 года мы обнаруживаем, что причины, толкнувшие Маяковского «принять» войну, аналогичны тем, которые побудят его «принять» революцию 1917 года: кто </w:t>
      </w:r>
      <w:proofErr w:type="spellStart"/>
      <w:r w:rsidRPr="008117D5">
        <w:rPr>
          <w:rFonts w:ascii="Times" w:eastAsia="Times New Roman" w:hAnsi="Times" w:cs="Times"/>
          <w:color w:val="000000"/>
          <w:sz w:val="24"/>
          <w:szCs w:val="24"/>
          <w:lang w:eastAsia="ru-RU"/>
        </w:rPr>
        <w:t>нигилистически</w:t>
      </w:r>
      <w:proofErr w:type="spellEnd"/>
      <w:r w:rsidRPr="008117D5">
        <w:rPr>
          <w:rFonts w:ascii="Times" w:eastAsia="Times New Roman" w:hAnsi="Times" w:cs="Times"/>
          <w:color w:val="000000"/>
          <w:sz w:val="24"/>
          <w:szCs w:val="24"/>
          <w:lang w:eastAsia="ru-RU"/>
        </w:rPr>
        <w:t xml:space="preserve"> смотрел на настоящее и </w:t>
      </w:r>
      <w:proofErr w:type="gramStart"/>
      <w:r w:rsidRPr="008117D5">
        <w:rPr>
          <w:rFonts w:ascii="Times" w:eastAsia="Times New Roman" w:hAnsi="Times" w:cs="Times"/>
          <w:color w:val="000000"/>
          <w:sz w:val="24"/>
          <w:szCs w:val="24"/>
          <w:lang w:eastAsia="ru-RU"/>
        </w:rPr>
        <w:t>отрицал</w:t>
      </w:r>
      <w:proofErr w:type="gramEnd"/>
      <w:r w:rsidRPr="008117D5">
        <w:rPr>
          <w:rFonts w:ascii="Times" w:eastAsia="Times New Roman" w:hAnsi="Times" w:cs="Times"/>
          <w:color w:val="000000"/>
          <w:sz w:val="24"/>
          <w:szCs w:val="24"/>
          <w:lang w:eastAsia="ru-RU"/>
        </w:rPr>
        <w:t xml:space="preserve"> все традиционные ценности и к тому же ощущал действительность как адский гнет, тот насилие войны воспринял как великую разрушительную и очищающую силу, как освобождение от мещанского застоя и как начало новой жизни, предвестие нового человека и новой общности. В статье «</w:t>
      </w:r>
      <w:proofErr w:type="spellStart"/>
      <w:r w:rsidRPr="008117D5">
        <w:rPr>
          <w:rFonts w:ascii="Times" w:eastAsia="Times New Roman" w:hAnsi="Times" w:cs="Times"/>
          <w:color w:val="000000"/>
          <w:sz w:val="24"/>
          <w:szCs w:val="24"/>
          <w:lang w:eastAsia="ru-RU"/>
        </w:rPr>
        <w:t>Будетляне</w:t>
      </w:r>
      <w:proofErr w:type="spellEnd"/>
      <w:r w:rsidRPr="008117D5">
        <w:rPr>
          <w:rFonts w:ascii="Times" w:eastAsia="Times New Roman" w:hAnsi="Times" w:cs="Times"/>
          <w:color w:val="000000"/>
          <w:sz w:val="24"/>
          <w:szCs w:val="24"/>
          <w:lang w:eastAsia="ru-RU"/>
        </w:rPr>
        <w:t xml:space="preserve"> (Рождение </w:t>
      </w:r>
      <w:proofErr w:type="spellStart"/>
      <w:r w:rsidRPr="008117D5">
        <w:rPr>
          <w:rFonts w:ascii="Times" w:eastAsia="Times New Roman" w:hAnsi="Times" w:cs="Times"/>
          <w:color w:val="000000"/>
          <w:sz w:val="24"/>
          <w:szCs w:val="24"/>
          <w:lang w:eastAsia="ru-RU"/>
        </w:rPr>
        <w:t>будетлян</w:t>
      </w:r>
      <w:proofErr w:type="spellEnd"/>
      <w:r w:rsidRPr="008117D5">
        <w:rPr>
          <w:rFonts w:ascii="Times" w:eastAsia="Times New Roman" w:hAnsi="Times" w:cs="Times"/>
          <w:color w:val="000000"/>
          <w:sz w:val="24"/>
          <w:szCs w:val="24"/>
          <w:lang w:eastAsia="ru-RU"/>
        </w:rPr>
        <w:t xml:space="preserve">)» имя русских футуристов, </w:t>
      </w:r>
      <w:proofErr w:type="spellStart"/>
      <w:r w:rsidRPr="008117D5">
        <w:rPr>
          <w:rFonts w:ascii="Times" w:eastAsia="Times New Roman" w:hAnsi="Times" w:cs="Times"/>
          <w:i/>
          <w:iCs/>
          <w:color w:val="000000"/>
          <w:sz w:val="24"/>
          <w:szCs w:val="24"/>
          <w:lang w:eastAsia="ru-RU"/>
        </w:rPr>
        <w:t>будетлян</w:t>
      </w:r>
      <w:proofErr w:type="spellEnd"/>
      <w:r w:rsidRPr="008117D5">
        <w:rPr>
          <w:rFonts w:ascii="Times" w:eastAsia="Times New Roman" w:hAnsi="Times" w:cs="Times"/>
          <w:color w:val="000000"/>
          <w:sz w:val="24"/>
          <w:szCs w:val="24"/>
          <w:lang w:eastAsia="ru-RU"/>
        </w:rPr>
        <w:t>, то есть, как он сам объясняет это слово, «</w:t>
      </w:r>
      <w:r w:rsidRPr="008117D5">
        <w:rPr>
          <w:rFonts w:ascii="Times" w:eastAsia="Times New Roman" w:hAnsi="Times" w:cs="Times"/>
          <w:i/>
          <w:iCs/>
          <w:color w:val="000000"/>
          <w:sz w:val="24"/>
          <w:szCs w:val="24"/>
          <w:lang w:eastAsia="ru-RU"/>
        </w:rPr>
        <w:t>людей, которые будут</w:t>
      </w:r>
      <w:r w:rsidRPr="008117D5">
        <w:rPr>
          <w:rFonts w:ascii="Times" w:eastAsia="Times New Roman" w:hAnsi="Times" w:cs="Times"/>
          <w:color w:val="000000"/>
          <w:sz w:val="24"/>
          <w:szCs w:val="24"/>
          <w:lang w:eastAsia="ru-RU"/>
        </w:rPr>
        <w:t>», Маяковский связывает с новым человечеством, которое будет рождено в опыте войны, Уже близок день, патриотично заявляет он, когда «</w:t>
      </w:r>
      <w:r w:rsidRPr="008117D5">
        <w:rPr>
          <w:rFonts w:ascii="Times" w:eastAsia="Times New Roman" w:hAnsi="Times" w:cs="Times"/>
          <w:i/>
          <w:iCs/>
          <w:color w:val="000000"/>
          <w:sz w:val="24"/>
          <w:szCs w:val="24"/>
          <w:lang w:eastAsia="ru-RU"/>
        </w:rPr>
        <w:t xml:space="preserve">немцы будут растерянно </w:t>
      </w:r>
      <w:proofErr w:type="gramStart"/>
      <w:r w:rsidRPr="008117D5">
        <w:rPr>
          <w:rFonts w:ascii="Times" w:eastAsia="Times New Roman" w:hAnsi="Times" w:cs="Times"/>
          <w:i/>
          <w:iCs/>
          <w:color w:val="000000"/>
          <w:sz w:val="24"/>
          <w:szCs w:val="24"/>
          <w:lang w:eastAsia="ru-RU"/>
        </w:rPr>
        <w:t>глядеть</w:t>
      </w:r>
      <w:proofErr w:type="gramEnd"/>
      <w:r w:rsidRPr="008117D5">
        <w:rPr>
          <w:rFonts w:ascii="Times" w:eastAsia="Times New Roman" w:hAnsi="Times" w:cs="Times"/>
          <w:i/>
          <w:iCs/>
          <w:color w:val="000000"/>
          <w:sz w:val="24"/>
          <w:szCs w:val="24"/>
          <w:lang w:eastAsia="ru-RU"/>
        </w:rPr>
        <w:t xml:space="preserve"> как русские флаги полощутся на небе в Берлине, а турецкий султан дождется дня, когда за жалобно померкшими полумесяцами русский щит заблестит над</w:t>
      </w:r>
      <w:r w:rsidRPr="008117D5">
        <w:rPr>
          <w:rFonts w:ascii="Times" w:eastAsia="Times New Roman" w:hAnsi="Times" w:cs="Times"/>
          <w:color w:val="000000"/>
          <w:sz w:val="24"/>
          <w:szCs w:val="24"/>
          <w:lang w:eastAsia="ru-RU"/>
        </w:rPr>
        <w:t xml:space="preserve"> </w:t>
      </w:r>
      <w:r w:rsidRPr="008117D5">
        <w:rPr>
          <w:rFonts w:ascii="Times" w:eastAsia="Times New Roman" w:hAnsi="Times" w:cs="Times"/>
          <w:i/>
          <w:iCs/>
          <w:color w:val="000000"/>
          <w:sz w:val="24"/>
          <w:szCs w:val="24"/>
          <w:lang w:eastAsia="ru-RU"/>
        </w:rPr>
        <w:t>вратами Константинополя!</w:t>
      </w:r>
      <w:r w:rsidRPr="008117D5">
        <w:rPr>
          <w:rFonts w:ascii="Times" w:eastAsia="Times New Roman" w:hAnsi="Times" w:cs="Times"/>
          <w:color w:val="000000"/>
          <w:sz w:val="24"/>
          <w:szCs w:val="24"/>
          <w:lang w:eastAsia="ru-RU"/>
        </w:rPr>
        <w:t xml:space="preserve">»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В «</w:t>
      </w:r>
      <w:proofErr w:type="spellStart"/>
      <w:r w:rsidRPr="008117D5">
        <w:rPr>
          <w:rFonts w:ascii="Times" w:eastAsia="Times New Roman" w:hAnsi="Times" w:cs="Times"/>
          <w:color w:val="000000"/>
          <w:sz w:val="24"/>
          <w:szCs w:val="24"/>
          <w:lang w:eastAsia="ru-RU"/>
        </w:rPr>
        <w:t>Будетлянах</w:t>
      </w:r>
      <w:proofErr w:type="spellEnd"/>
      <w:r w:rsidRPr="008117D5">
        <w:rPr>
          <w:rFonts w:ascii="Times" w:eastAsia="Times New Roman" w:hAnsi="Times" w:cs="Times"/>
          <w:color w:val="000000"/>
          <w:sz w:val="24"/>
          <w:szCs w:val="24"/>
          <w:lang w:eastAsia="ru-RU"/>
        </w:rPr>
        <w:t>» Маяковский превозносит воспитательное значение военной жестокости, которая освобождает русского от «</w:t>
      </w:r>
      <w:r w:rsidRPr="008117D5">
        <w:rPr>
          <w:rFonts w:ascii="Times" w:eastAsia="Times New Roman" w:hAnsi="Times" w:cs="Times"/>
          <w:i/>
          <w:iCs/>
          <w:color w:val="000000"/>
          <w:sz w:val="24"/>
          <w:szCs w:val="24"/>
          <w:lang w:eastAsia="ru-RU"/>
        </w:rPr>
        <w:t>тысячелетнего Обломова</w:t>
      </w:r>
      <w:r w:rsidRPr="008117D5">
        <w:rPr>
          <w:rFonts w:ascii="Times" w:eastAsia="Times New Roman" w:hAnsi="Times" w:cs="Times"/>
          <w:color w:val="000000"/>
          <w:sz w:val="24"/>
          <w:szCs w:val="24"/>
          <w:lang w:eastAsia="ru-RU"/>
        </w:rPr>
        <w:t>» и учит его быть «</w:t>
      </w:r>
      <w:r w:rsidRPr="008117D5">
        <w:rPr>
          <w:rFonts w:ascii="Times" w:eastAsia="Times New Roman" w:hAnsi="Times" w:cs="Times"/>
          <w:i/>
          <w:iCs/>
          <w:color w:val="000000"/>
          <w:sz w:val="24"/>
          <w:szCs w:val="24"/>
          <w:lang w:eastAsia="ru-RU"/>
        </w:rPr>
        <w:t>делателем собственной жизни и законодателем для жизни других</w:t>
      </w:r>
      <w:r w:rsidRPr="008117D5">
        <w:rPr>
          <w:rFonts w:ascii="Times" w:eastAsia="Times New Roman" w:hAnsi="Times" w:cs="Times"/>
          <w:color w:val="000000"/>
          <w:sz w:val="24"/>
          <w:szCs w:val="24"/>
          <w:lang w:eastAsia="ru-RU"/>
        </w:rPr>
        <w:t>». Война не только формирует новую психику, она создает новое чувство солидарности: «</w:t>
      </w:r>
      <w:r w:rsidRPr="008117D5">
        <w:rPr>
          <w:rFonts w:ascii="Times" w:eastAsia="Times New Roman" w:hAnsi="Times" w:cs="Times"/>
          <w:i/>
          <w:iCs/>
          <w:color w:val="000000"/>
          <w:sz w:val="24"/>
          <w:szCs w:val="24"/>
          <w:lang w:eastAsia="ru-RU"/>
        </w:rPr>
        <w:t xml:space="preserve">Сознание, что каждая душа открыта </w:t>
      </w:r>
      <w:proofErr w:type="gramStart"/>
      <w:r w:rsidRPr="008117D5">
        <w:rPr>
          <w:rFonts w:ascii="Times" w:eastAsia="Times New Roman" w:hAnsi="Times" w:cs="Times"/>
          <w:i/>
          <w:iCs/>
          <w:color w:val="000000"/>
          <w:sz w:val="24"/>
          <w:szCs w:val="24"/>
          <w:lang w:eastAsia="ru-RU"/>
        </w:rPr>
        <w:t>великому</w:t>
      </w:r>
      <w:proofErr w:type="gramEnd"/>
      <w:r w:rsidRPr="008117D5">
        <w:rPr>
          <w:rFonts w:ascii="Times" w:eastAsia="Times New Roman" w:hAnsi="Times" w:cs="Times"/>
          <w:i/>
          <w:iCs/>
          <w:color w:val="000000"/>
          <w:sz w:val="24"/>
          <w:szCs w:val="24"/>
          <w:lang w:eastAsia="ru-RU"/>
        </w:rPr>
        <w:t>, создает в нас силу, гордость, самолюбие, чувство ответственности за каждый шаг, сознание, что каждая жизнь вливается равноценной кровью в общие вены толпы, — чувство солидарности, чувство бесконечного увеличения своей силы силами одинаковых других</w:t>
      </w:r>
      <w:r w:rsidRPr="008117D5">
        <w:rPr>
          <w:rFonts w:ascii="Times" w:eastAsia="Times New Roman" w:hAnsi="Times" w:cs="Times"/>
          <w:color w:val="000000"/>
          <w:sz w:val="24"/>
          <w:szCs w:val="24"/>
          <w:lang w:eastAsia="ru-RU"/>
        </w:rPr>
        <w:t>».</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Эти и подобные </w:t>
      </w:r>
      <w:proofErr w:type="spellStart"/>
      <w:r w:rsidRPr="008117D5">
        <w:rPr>
          <w:rFonts w:ascii="Times" w:eastAsia="Times New Roman" w:hAnsi="Times" w:cs="Times"/>
          <w:color w:val="000000"/>
          <w:sz w:val="24"/>
          <w:szCs w:val="24"/>
          <w:lang w:eastAsia="ru-RU"/>
        </w:rPr>
        <w:t>филовоенные</w:t>
      </w:r>
      <w:proofErr w:type="spellEnd"/>
      <w:r w:rsidRPr="008117D5">
        <w:rPr>
          <w:rFonts w:ascii="Times" w:eastAsia="Times New Roman" w:hAnsi="Times" w:cs="Times"/>
          <w:color w:val="000000"/>
          <w:sz w:val="24"/>
          <w:szCs w:val="24"/>
          <w:lang w:eastAsia="ru-RU"/>
        </w:rPr>
        <w:t xml:space="preserve"> заявления Маяковского можно сделать объектом порицания, на самом же деле это индикатор душевного настроения поэта, ошибочно приписавшего войне то, что позднее ему представится более удачно осуществившимся в революции. </w:t>
      </w:r>
      <w:proofErr w:type="spellStart"/>
      <w:r w:rsidRPr="008117D5">
        <w:rPr>
          <w:rFonts w:ascii="Times" w:eastAsia="Times New Roman" w:hAnsi="Times" w:cs="Times"/>
          <w:color w:val="000000"/>
          <w:sz w:val="24"/>
          <w:szCs w:val="24"/>
          <w:lang w:eastAsia="ru-RU"/>
        </w:rPr>
        <w:t>Филовоенный</w:t>
      </w:r>
      <w:proofErr w:type="spellEnd"/>
      <w:r w:rsidRPr="008117D5">
        <w:rPr>
          <w:rFonts w:ascii="Times" w:eastAsia="Times New Roman" w:hAnsi="Times" w:cs="Times"/>
          <w:color w:val="000000"/>
          <w:sz w:val="24"/>
          <w:szCs w:val="24"/>
          <w:lang w:eastAsia="ru-RU"/>
        </w:rPr>
        <w:t xml:space="preserve"> период Маяковского, достаточно короткий, но весьма значимый, имеет и литературно-полемический аспект, которым нельзя пренебречь. В статье «</w:t>
      </w:r>
      <w:proofErr w:type="spellStart"/>
      <w:r w:rsidRPr="008117D5">
        <w:rPr>
          <w:rFonts w:ascii="Times" w:eastAsia="Times New Roman" w:hAnsi="Times" w:cs="Times"/>
          <w:color w:val="000000"/>
          <w:sz w:val="24"/>
          <w:szCs w:val="24"/>
          <w:lang w:eastAsia="ru-RU"/>
        </w:rPr>
        <w:t>Будетляне</w:t>
      </w:r>
      <w:proofErr w:type="spellEnd"/>
      <w:r w:rsidRPr="008117D5">
        <w:rPr>
          <w:rFonts w:ascii="Times" w:eastAsia="Times New Roman" w:hAnsi="Times" w:cs="Times"/>
          <w:color w:val="000000"/>
          <w:sz w:val="24"/>
          <w:szCs w:val="24"/>
          <w:lang w:eastAsia="ru-RU"/>
        </w:rPr>
        <w:t xml:space="preserve">» Маяковский </w:t>
      </w:r>
      <w:proofErr w:type="gramStart"/>
      <w:r w:rsidRPr="008117D5">
        <w:rPr>
          <w:rFonts w:ascii="Times" w:eastAsia="Times New Roman" w:hAnsi="Times" w:cs="Times"/>
          <w:color w:val="000000"/>
          <w:sz w:val="24"/>
          <w:szCs w:val="24"/>
          <w:lang w:eastAsia="ru-RU"/>
        </w:rPr>
        <w:t>иронизирует над Леонидом</w:t>
      </w:r>
      <w:proofErr w:type="gramEnd"/>
      <w:r w:rsidRPr="008117D5">
        <w:rPr>
          <w:rFonts w:ascii="Times" w:eastAsia="Times New Roman" w:hAnsi="Times" w:cs="Times"/>
          <w:color w:val="000000"/>
          <w:sz w:val="24"/>
          <w:szCs w:val="24"/>
          <w:lang w:eastAsia="ru-RU"/>
        </w:rPr>
        <w:t xml:space="preserve"> Андреевым, который в рассказе «Красный смех» обличал ужасы войны, как некоторое время спустя это будет делать сам Маяковский в своей поэме «Война и мир». А пока Маяковский упрекал Андреева в том, что тот, «</w:t>
      </w:r>
      <w:r w:rsidRPr="008117D5">
        <w:rPr>
          <w:rFonts w:ascii="Times" w:eastAsia="Times New Roman" w:hAnsi="Times" w:cs="Times"/>
          <w:i/>
          <w:iCs/>
          <w:color w:val="000000"/>
          <w:sz w:val="24"/>
          <w:szCs w:val="24"/>
          <w:lang w:eastAsia="ru-RU"/>
        </w:rPr>
        <w:t>выразительнейший сын своего времени</w:t>
      </w:r>
      <w:r w:rsidRPr="008117D5">
        <w:rPr>
          <w:rFonts w:ascii="Times" w:eastAsia="Times New Roman" w:hAnsi="Times" w:cs="Times"/>
          <w:color w:val="000000"/>
          <w:sz w:val="24"/>
          <w:szCs w:val="24"/>
          <w:lang w:eastAsia="ru-RU"/>
        </w:rPr>
        <w:t>», видит войну как «</w:t>
      </w:r>
      <w:r w:rsidRPr="008117D5">
        <w:rPr>
          <w:rFonts w:ascii="Times" w:eastAsia="Times New Roman" w:hAnsi="Times" w:cs="Times"/>
          <w:i/>
          <w:iCs/>
          <w:color w:val="000000"/>
          <w:sz w:val="24"/>
          <w:szCs w:val="24"/>
          <w:lang w:eastAsia="ru-RU"/>
        </w:rPr>
        <w:t>больной крик одного побитого человечка</w:t>
      </w:r>
      <w:r w:rsidRPr="008117D5">
        <w:rPr>
          <w:rFonts w:ascii="Times" w:eastAsia="Times New Roman" w:hAnsi="Times" w:cs="Times"/>
          <w:color w:val="000000"/>
          <w:sz w:val="24"/>
          <w:szCs w:val="24"/>
          <w:lang w:eastAsia="ru-RU"/>
        </w:rPr>
        <w:t>», не догадываясь, что «</w:t>
      </w:r>
      <w:r w:rsidRPr="008117D5">
        <w:rPr>
          <w:rFonts w:ascii="Times" w:eastAsia="Times New Roman" w:hAnsi="Times" w:cs="Times"/>
          <w:i/>
          <w:iCs/>
          <w:color w:val="000000"/>
          <w:sz w:val="24"/>
          <w:szCs w:val="24"/>
          <w:lang w:eastAsia="ru-RU"/>
        </w:rPr>
        <w:t>каждый может стать гигантом, удесятерив себя силой единства</w:t>
      </w:r>
      <w:r w:rsidRPr="008117D5">
        <w:rPr>
          <w:rFonts w:ascii="Times" w:eastAsia="Times New Roman" w:hAnsi="Times" w:cs="Times"/>
          <w:color w:val="000000"/>
          <w:sz w:val="24"/>
          <w:szCs w:val="24"/>
          <w:lang w:eastAsia="ru-RU"/>
        </w:rPr>
        <w:t>». Это замечание остается справедливым для Маяковского и тогда, когда он изменит свою позицию в сторону пацифизма, потому что он никогда не встанет на точку зрения «побитого человечка», но всегда будет с гигантом, в которого превращается индивид, «удесятерив себя силой единства».</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Но еще более интересно и существенно </w:t>
      </w:r>
      <w:proofErr w:type="gramStart"/>
      <w:r w:rsidRPr="008117D5">
        <w:rPr>
          <w:rFonts w:ascii="Times" w:eastAsia="Times New Roman" w:hAnsi="Times" w:cs="Times"/>
          <w:color w:val="000000"/>
          <w:sz w:val="24"/>
          <w:szCs w:val="24"/>
          <w:lang w:eastAsia="ru-RU"/>
        </w:rPr>
        <w:t>для</w:t>
      </w:r>
      <w:proofErr w:type="gramEnd"/>
      <w:r w:rsidRPr="008117D5">
        <w:rPr>
          <w:rFonts w:ascii="Times" w:eastAsia="Times New Roman" w:hAnsi="Times" w:cs="Times"/>
          <w:color w:val="000000"/>
          <w:sz w:val="24"/>
          <w:szCs w:val="24"/>
          <w:lang w:eastAsia="ru-RU"/>
        </w:rPr>
        <w:t xml:space="preserve"> </w:t>
      </w:r>
      <w:proofErr w:type="gramStart"/>
      <w:r w:rsidRPr="008117D5">
        <w:rPr>
          <w:rFonts w:ascii="Times" w:eastAsia="Times New Roman" w:hAnsi="Times" w:cs="Times"/>
          <w:color w:val="000000"/>
          <w:sz w:val="24"/>
          <w:szCs w:val="24"/>
          <w:lang w:eastAsia="ru-RU"/>
        </w:rPr>
        <w:t>понимание</w:t>
      </w:r>
      <w:proofErr w:type="gramEnd"/>
      <w:r w:rsidRPr="008117D5">
        <w:rPr>
          <w:rFonts w:ascii="Times" w:eastAsia="Times New Roman" w:hAnsi="Times" w:cs="Times"/>
          <w:color w:val="000000"/>
          <w:sz w:val="24"/>
          <w:szCs w:val="24"/>
          <w:lang w:eastAsia="ru-RU"/>
        </w:rPr>
        <w:t xml:space="preserve"> строения и литературной позиции Маяковского то, что он пишет в статье «Поэты на фугасах». С одной стороны, здесь в иронических тонах дана картина русской литературной среды, где ему одиноко и не по себе: «</w:t>
      </w:r>
      <w:r w:rsidRPr="008117D5">
        <w:rPr>
          <w:rFonts w:ascii="Times" w:eastAsia="Times New Roman" w:hAnsi="Times" w:cs="Times"/>
          <w:i/>
          <w:iCs/>
          <w:color w:val="000000"/>
          <w:sz w:val="24"/>
          <w:szCs w:val="24"/>
          <w:lang w:eastAsia="ru-RU"/>
        </w:rPr>
        <w:t xml:space="preserve">Конечно, каждому приятно в </w:t>
      </w:r>
      <w:proofErr w:type="spellStart"/>
      <w:r w:rsidRPr="008117D5">
        <w:rPr>
          <w:rFonts w:ascii="Times" w:eastAsia="Times New Roman" w:hAnsi="Times" w:cs="Times"/>
          <w:i/>
          <w:iCs/>
          <w:color w:val="000000"/>
          <w:sz w:val="24"/>
          <w:szCs w:val="24"/>
          <w:lang w:eastAsia="ru-RU"/>
        </w:rPr>
        <w:t>розовенькой</w:t>
      </w:r>
      <w:proofErr w:type="spellEnd"/>
      <w:r w:rsidRPr="008117D5">
        <w:rPr>
          <w:rFonts w:ascii="Times" w:eastAsia="Times New Roman" w:hAnsi="Times" w:cs="Times"/>
          <w:i/>
          <w:iCs/>
          <w:color w:val="000000"/>
          <w:sz w:val="24"/>
          <w:szCs w:val="24"/>
          <w:lang w:eastAsia="ru-RU"/>
        </w:rPr>
        <w:t xml:space="preserve"> квартирке пудрой Бальмонта надушить дочку, заучить пару стихов Брюсова для гражданского разговора после обеда, иметь жену с подведенными глазами, светящимися грустью Ахматовой, но кому нужен я, неуклюжий, как дредноут, орущий, как ободранный шрапнелью!</w:t>
      </w:r>
      <w:r w:rsidRPr="008117D5">
        <w:rPr>
          <w:rFonts w:ascii="Times" w:eastAsia="Times New Roman" w:hAnsi="Times" w:cs="Times"/>
          <w:color w:val="000000"/>
          <w:sz w:val="24"/>
          <w:szCs w:val="24"/>
          <w:lang w:eastAsia="ru-RU"/>
        </w:rPr>
        <w:t xml:space="preserve">» А с </w:t>
      </w:r>
      <w:proofErr w:type="gramStart"/>
      <w:r w:rsidRPr="008117D5">
        <w:rPr>
          <w:rFonts w:ascii="Times" w:eastAsia="Times New Roman" w:hAnsi="Times" w:cs="Times"/>
          <w:color w:val="000000"/>
          <w:sz w:val="24"/>
          <w:szCs w:val="24"/>
          <w:lang w:eastAsia="ru-RU"/>
        </w:rPr>
        <w:t>другой</w:t>
      </w:r>
      <w:proofErr w:type="gramEnd"/>
      <w:r w:rsidRPr="008117D5">
        <w:rPr>
          <w:rFonts w:ascii="Times" w:eastAsia="Times New Roman" w:hAnsi="Times" w:cs="Times"/>
          <w:color w:val="000000"/>
          <w:sz w:val="24"/>
          <w:szCs w:val="24"/>
          <w:lang w:eastAsia="ru-RU"/>
        </w:rPr>
        <w:t>, вот новая перспектива: «</w:t>
      </w:r>
      <w:r w:rsidRPr="008117D5">
        <w:rPr>
          <w:rFonts w:ascii="Times" w:eastAsia="Times New Roman" w:hAnsi="Times" w:cs="Times"/>
          <w:i/>
          <w:iCs/>
          <w:color w:val="000000"/>
          <w:sz w:val="24"/>
          <w:szCs w:val="24"/>
          <w:lang w:eastAsia="ru-RU"/>
        </w:rPr>
        <w:t>А вот теперь, когда каждое тихое семейство братом, мужем или разграбленным домом впутано в какофонию войны, можно над заревом горящих книгохранилищ зажечь проповедь новой красоты</w:t>
      </w:r>
      <w:r w:rsidRPr="008117D5">
        <w:rPr>
          <w:rFonts w:ascii="Times" w:eastAsia="Times New Roman" w:hAnsi="Times" w:cs="Times"/>
          <w:color w:val="000000"/>
          <w:sz w:val="24"/>
          <w:szCs w:val="24"/>
          <w:lang w:eastAsia="ru-RU"/>
        </w:rPr>
        <w:t>».</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proofErr w:type="gramStart"/>
      <w:r w:rsidRPr="008117D5">
        <w:rPr>
          <w:rFonts w:ascii="Times" w:eastAsia="Times New Roman" w:hAnsi="Times" w:cs="Times"/>
          <w:color w:val="000000"/>
          <w:sz w:val="24"/>
          <w:szCs w:val="24"/>
          <w:lang w:eastAsia="ru-RU"/>
        </w:rPr>
        <w:lastRenderedPageBreak/>
        <w:t>Для Маяковского война, конечно, «только предлог»; и действительно, для футуристической «новой красоты» скорее революция, чем война, — настоящая «гигиена» мира, в котором Поэт чувствует себя «неуклюжим, как дредноут», но у этого дредноута ранимая, надорванная душа.</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Таким образом, довольно скоро первоначальная </w:t>
      </w:r>
      <w:proofErr w:type="spellStart"/>
      <w:r w:rsidRPr="008117D5">
        <w:rPr>
          <w:rFonts w:ascii="Times" w:eastAsia="Times New Roman" w:hAnsi="Times" w:cs="Times"/>
          <w:color w:val="000000"/>
          <w:sz w:val="24"/>
          <w:szCs w:val="24"/>
          <w:lang w:eastAsia="ru-RU"/>
        </w:rPr>
        <w:t>провоенная</w:t>
      </w:r>
      <w:proofErr w:type="spellEnd"/>
      <w:r w:rsidRPr="008117D5">
        <w:rPr>
          <w:rFonts w:ascii="Times" w:eastAsia="Times New Roman" w:hAnsi="Times" w:cs="Times"/>
          <w:color w:val="000000"/>
          <w:sz w:val="24"/>
          <w:szCs w:val="24"/>
          <w:lang w:eastAsia="ru-RU"/>
        </w:rPr>
        <w:t xml:space="preserve"> ориентация Маяковского сменится </w:t>
      </w:r>
      <w:proofErr w:type="gramStart"/>
      <w:r w:rsidRPr="008117D5">
        <w:rPr>
          <w:rFonts w:ascii="Times" w:eastAsia="Times New Roman" w:hAnsi="Times" w:cs="Times"/>
          <w:color w:val="000000"/>
          <w:sz w:val="24"/>
          <w:szCs w:val="24"/>
          <w:lang w:eastAsia="ru-RU"/>
        </w:rPr>
        <w:t>пацифистской</w:t>
      </w:r>
      <w:proofErr w:type="gramEnd"/>
      <w:r w:rsidRPr="008117D5">
        <w:rPr>
          <w:rFonts w:ascii="Times" w:eastAsia="Times New Roman" w:hAnsi="Times" w:cs="Times"/>
          <w:color w:val="000000"/>
          <w:sz w:val="24"/>
          <w:szCs w:val="24"/>
          <w:lang w:eastAsia="ru-RU"/>
        </w:rPr>
        <w:t>. В свой пацифизм он вкладывает весь свой голос «</w:t>
      </w:r>
      <w:proofErr w:type="gramStart"/>
      <w:r w:rsidRPr="008117D5">
        <w:rPr>
          <w:rFonts w:ascii="Times" w:eastAsia="Times New Roman" w:hAnsi="Times" w:cs="Times"/>
          <w:i/>
          <w:iCs/>
          <w:color w:val="000000"/>
          <w:sz w:val="24"/>
          <w:szCs w:val="24"/>
          <w:lang w:eastAsia="ru-RU"/>
        </w:rPr>
        <w:t>ободранного</w:t>
      </w:r>
      <w:proofErr w:type="gramEnd"/>
      <w:r w:rsidRPr="008117D5">
        <w:rPr>
          <w:rFonts w:ascii="Times" w:eastAsia="Times New Roman" w:hAnsi="Times" w:cs="Times"/>
          <w:i/>
          <w:iCs/>
          <w:color w:val="000000"/>
          <w:sz w:val="24"/>
          <w:szCs w:val="24"/>
          <w:lang w:eastAsia="ru-RU"/>
        </w:rPr>
        <w:t xml:space="preserve"> шрапнелью</w:t>
      </w:r>
      <w:r w:rsidRPr="008117D5">
        <w:rPr>
          <w:rFonts w:ascii="Times" w:eastAsia="Times New Roman" w:hAnsi="Times" w:cs="Times"/>
          <w:color w:val="000000"/>
          <w:sz w:val="24"/>
          <w:szCs w:val="24"/>
          <w:lang w:eastAsia="ru-RU"/>
        </w:rPr>
        <w:t xml:space="preserve">». «Война и мир» и есть этот голос, который от вопля обличения переходит в конце поэмы к воспеванию утопии. Структура новой поэмы, в отличие от </w:t>
      </w:r>
      <w:proofErr w:type="gramStart"/>
      <w:r w:rsidRPr="008117D5">
        <w:rPr>
          <w:rFonts w:ascii="Times" w:eastAsia="Times New Roman" w:hAnsi="Times" w:cs="Times"/>
          <w:color w:val="000000"/>
          <w:sz w:val="24"/>
          <w:szCs w:val="24"/>
          <w:lang w:eastAsia="ru-RU"/>
        </w:rPr>
        <w:t>предыдущих</w:t>
      </w:r>
      <w:proofErr w:type="gramEnd"/>
      <w:r w:rsidRPr="008117D5">
        <w:rPr>
          <w:rFonts w:ascii="Times" w:eastAsia="Times New Roman" w:hAnsi="Times" w:cs="Times"/>
          <w:color w:val="000000"/>
          <w:sz w:val="24"/>
          <w:szCs w:val="24"/>
          <w:lang w:eastAsia="ru-RU"/>
        </w:rPr>
        <w:t xml:space="preserve">, не эгоцентрична: «я» Поэта не отсутствует, но перед грандиозностью войны перемещается в основном на периферию. Театр превращается в арену, и на ней происходит </w:t>
      </w:r>
      <w:proofErr w:type="spellStart"/>
      <w:r w:rsidRPr="008117D5">
        <w:rPr>
          <w:rFonts w:ascii="Times" w:eastAsia="Times New Roman" w:hAnsi="Times" w:cs="Times"/>
          <w:color w:val="000000"/>
          <w:sz w:val="24"/>
          <w:szCs w:val="24"/>
          <w:lang w:eastAsia="ru-RU"/>
        </w:rPr>
        <w:t>фантастичнейший</w:t>
      </w:r>
      <w:proofErr w:type="spellEnd"/>
      <w:r w:rsidRPr="008117D5">
        <w:rPr>
          <w:rFonts w:ascii="Times" w:eastAsia="Times New Roman" w:hAnsi="Times" w:cs="Times"/>
          <w:color w:val="000000"/>
          <w:sz w:val="24"/>
          <w:szCs w:val="24"/>
          <w:lang w:eastAsia="ru-RU"/>
        </w:rPr>
        <w:t xml:space="preserve"> гладиаторский поединок, который в качестве зрителей собираются «седые океаны», а арбитром становится солнце. Поэт тоже зритель этой гигантской резни, но одновременно он и летописец, и после пролога и посвящения он растворяется в мировой скорби, чтобы в конце явиться в виде мечты об освобожденном и едином человечестве, обновившемся в результате страшного испытания войной. Но наиболее сильно «я» Поэта проявляется в момент принятия на себя вины за зло, воплощенное в войне: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…каюсь,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я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один виноват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в растущем хрусте ломаемых жизней!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Слышите —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солнце первые лучи выдало,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еще не зная,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куда,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отработав, денется, —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это я,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Маяковский,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подножию идола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нес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обезглавленного младенца.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Простите!</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Возрождается миф о Поэте — носителе мировой скорби, но уже в новом свете, излучаемом грандиозностью той скорби, которую исторически конкретно породила война. При всем изобилии в поэме библейских и евангельских образов подлинная ее </w:t>
      </w:r>
      <w:r w:rsidRPr="008117D5">
        <w:rPr>
          <w:rFonts w:ascii="Times" w:eastAsia="Times New Roman" w:hAnsi="Times" w:cs="Times"/>
          <w:color w:val="000000"/>
          <w:sz w:val="24"/>
          <w:szCs w:val="24"/>
          <w:lang w:eastAsia="ru-RU"/>
        </w:rPr>
        <w:lastRenderedPageBreak/>
        <w:t>религиозность в ином: вине и прощении, ответственности и искуплении. Может быть, здесь наиболее интенсивно выразилось душевное настроение, типичное для героев Достоевского, которое Пастернак уловил в Маяковском.</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Поэма, особенно в первой части, полна инвектив и социальных карикатур, но наиболее новая и значимая часть — земной рай последней главы, где миф Поэта открывает пространство утопии Будущего, гармонии Золотого века, приобретающего в дальнейшем краски и формы будущего уже не лелеемого воображением, а революционно программируемого, </w:t>
      </w:r>
      <w:proofErr w:type="gramStart"/>
      <w:r w:rsidRPr="008117D5">
        <w:rPr>
          <w:rFonts w:ascii="Times" w:eastAsia="Times New Roman" w:hAnsi="Times" w:cs="Times"/>
          <w:color w:val="000000"/>
          <w:sz w:val="24"/>
          <w:szCs w:val="24"/>
          <w:lang w:eastAsia="ru-RU"/>
        </w:rPr>
        <w:t>чтобы</w:t>
      </w:r>
      <w:proofErr w:type="gramEnd"/>
      <w:r w:rsidRPr="008117D5">
        <w:rPr>
          <w:rFonts w:ascii="Times" w:eastAsia="Times New Roman" w:hAnsi="Times" w:cs="Times"/>
          <w:color w:val="000000"/>
          <w:sz w:val="24"/>
          <w:szCs w:val="24"/>
          <w:lang w:eastAsia="ru-RU"/>
        </w:rPr>
        <w:t xml:space="preserve"> наконец, в последние годы жизни Маяковского, превратиться в видение антиутопии — будущего не лучезарной мечты, а леденящего кошмара. Пока же мир абсолютной любви и абсолютного братства —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…Земля,</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откуда любовь такая нам?</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Представь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Там</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под деревом</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видели</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с Каином</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играющего в шашки Христа,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держится на вере, скорее призываемой, чем утверждающей, что </w:t>
      </w:r>
      <w:r w:rsidRPr="008117D5">
        <w:rPr>
          <w:rFonts w:ascii="Times" w:eastAsia="Times New Roman" w:hAnsi="Times" w:cs="Times"/>
          <w:i/>
          <w:iCs/>
          <w:color w:val="000000"/>
          <w:sz w:val="24"/>
          <w:szCs w:val="24"/>
          <w:lang w:eastAsia="ru-RU"/>
        </w:rPr>
        <w:t>свободный человек придет</w:t>
      </w:r>
      <w:r w:rsidRPr="008117D5">
        <w:rPr>
          <w:rFonts w:ascii="Times" w:eastAsia="Times New Roman" w:hAnsi="Times" w:cs="Times"/>
          <w:color w:val="000000"/>
          <w:sz w:val="24"/>
          <w:szCs w:val="24"/>
          <w:lang w:eastAsia="ru-RU"/>
        </w:rPr>
        <w:t xml:space="preserve">.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В действительности же некоторое время спустя появился «Человек» — последняя из дореволюционных поэм Маяковского, представляющая собой органический синтез всех глубинных мотивов поэзии Маяковского, как она до того развивалась</w:t>
      </w:r>
      <w:proofErr w:type="gramStart"/>
      <w:r w:rsidRPr="008117D5">
        <w:rPr>
          <w:rFonts w:ascii="Times" w:eastAsia="Times New Roman" w:hAnsi="Times" w:cs="Times"/>
          <w:color w:val="000000"/>
          <w:sz w:val="24"/>
          <w:szCs w:val="24"/>
          <w:lang w:eastAsia="ru-RU"/>
        </w:rPr>
        <w:t xml:space="preserve">. […] </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«Человек» — это мистерия, в которой уже не может быть разницы между сценой и зрителями, потому что главный герой — все тот же Владимир Маяковский, но выросший до универсального Человека, а театральные подмостки расширились до масштаба Вселенной. Маяковский-Человек разыгрывает перед лицом вечности и бесконечности не свою жизнь, а новое Евангелие, символическим героем которого он становится. </w:t>
      </w:r>
      <w:proofErr w:type="gramStart"/>
      <w:r w:rsidRPr="008117D5">
        <w:rPr>
          <w:rFonts w:ascii="Times" w:eastAsia="Times New Roman" w:hAnsi="Times" w:cs="Times"/>
          <w:color w:val="000000"/>
          <w:sz w:val="24"/>
          <w:szCs w:val="24"/>
          <w:lang w:eastAsia="ru-RU"/>
        </w:rPr>
        <w:t>«Рождество Маяковского» — название первой части, затем речь идет о «страстях» и «вознесении» Маяковского; а по возвращении на землю, последняя часть — «Маяковский — векам».</w:t>
      </w:r>
      <w:proofErr w:type="gramEnd"/>
      <w:r w:rsidRPr="008117D5">
        <w:rPr>
          <w:rFonts w:ascii="Times" w:eastAsia="Times New Roman" w:hAnsi="Times" w:cs="Times"/>
          <w:color w:val="000000"/>
          <w:sz w:val="24"/>
          <w:szCs w:val="24"/>
          <w:lang w:eastAsia="ru-RU"/>
        </w:rPr>
        <w:t xml:space="preserve"> </w:t>
      </w:r>
      <w:proofErr w:type="gramStart"/>
      <w:r w:rsidRPr="008117D5">
        <w:rPr>
          <w:rFonts w:ascii="Times" w:eastAsia="Times New Roman" w:hAnsi="Times" w:cs="Times"/>
          <w:color w:val="000000"/>
          <w:sz w:val="24"/>
          <w:szCs w:val="24"/>
          <w:lang w:eastAsia="ru-RU"/>
        </w:rPr>
        <w:t>И, наконец, заключение, озаглавленное «Последнее», завершается «Со святыми упокой» заупокойной молитвы.</w:t>
      </w:r>
      <w:proofErr w:type="gramEnd"/>
      <w:r w:rsidRPr="008117D5">
        <w:rPr>
          <w:rFonts w:ascii="Times" w:eastAsia="Times New Roman" w:hAnsi="Times" w:cs="Times"/>
          <w:color w:val="000000"/>
          <w:sz w:val="24"/>
          <w:szCs w:val="24"/>
          <w:lang w:eastAsia="ru-RU"/>
        </w:rPr>
        <w:t xml:space="preserve"> Тон поэмы всегда возвышенный, напряженный и суровый, а момент игры и иронии, звучащей даже в предсмертном письме, окрашивается в тона трагизма. Все исторические и бытовые элементы приобретают эмблематическую значимость, а то, что кажется социальной сатирой, на самом деле — метафизическая аллегория, потому что это экзистенциальная трагедия Маяковского и Человека.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Опять в центре поэмы несчастная любовь, но над сюжетом сплетается сеть более емких значений, затрагивающая самую суть человеческого существования. Несомненно, ссылки </w:t>
      </w:r>
      <w:r w:rsidRPr="008117D5">
        <w:rPr>
          <w:rFonts w:ascii="Times" w:eastAsia="Times New Roman" w:hAnsi="Times" w:cs="Times"/>
          <w:color w:val="000000"/>
          <w:sz w:val="24"/>
          <w:szCs w:val="24"/>
          <w:lang w:eastAsia="ru-RU"/>
        </w:rPr>
        <w:lastRenderedPageBreak/>
        <w:t xml:space="preserve">на капиталистическую действительность придают определенную окрашенность картине человеческой жизни, но критическое видение Маяковского настолько глубоко и масштабно, что определить его негативный мир как «буржуазный» значило бы обеднить поэму.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Маяковский превращает капитализм в метафизическую сущность, поэтому не просто проявление пессимизма, как иногда утверждают, то, что он опять сталкивается с той же самой давящей действительностью, когда, после вознесения на небо, </w:t>
      </w:r>
      <w:proofErr w:type="gramStart"/>
      <w:r w:rsidRPr="008117D5">
        <w:rPr>
          <w:rFonts w:ascii="Times" w:eastAsia="Times New Roman" w:hAnsi="Times" w:cs="Times"/>
          <w:color w:val="000000"/>
          <w:sz w:val="24"/>
          <w:szCs w:val="24"/>
          <w:lang w:eastAsia="ru-RU"/>
        </w:rPr>
        <w:t>по</w:t>
      </w:r>
      <w:proofErr w:type="gramEnd"/>
      <w:r w:rsidRPr="008117D5">
        <w:rPr>
          <w:rFonts w:ascii="Times" w:eastAsia="Times New Roman" w:hAnsi="Times" w:cs="Times"/>
          <w:color w:val="000000"/>
          <w:sz w:val="24"/>
          <w:szCs w:val="24"/>
          <w:lang w:eastAsia="ru-RU"/>
        </w:rPr>
        <w:t xml:space="preserve"> </w:t>
      </w:r>
      <w:proofErr w:type="gramStart"/>
      <w:r w:rsidRPr="008117D5">
        <w:rPr>
          <w:rFonts w:ascii="Times" w:eastAsia="Times New Roman" w:hAnsi="Times" w:cs="Times"/>
          <w:color w:val="000000"/>
          <w:sz w:val="24"/>
          <w:szCs w:val="24"/>
          <w:lang w:eastAsia="ru-RU"/>
        </w:rPr>
        <w:t>прошествии</w:t>
      </w:r>
      <w:proofErr w:type="gramEnd"/>
      <w:r w:rsidRPr="008117D5">
        <w:rPr>
          <w:rFonts w:ascii="Times" w:eastAsia="Times New Roman" w:hAnsi="Times" w:cs="Times"/>
          <w:color w:val="000000"/>
          <w:sz w:val="24"/>
          <w:szCs w:val="24"/>
          <w:lang w:eastAsia="ru-RU"/>
        </w:rPr>
        <w:t xml:space="preserve"> миллионов лет, возвращается на землю. То, что Маяковский ощущает как невыносимое ярмо и как удушающую тюрьму, — власть денег, дух расчетов, социальные институты, рутинность быта, вульгарность сплетен, невозможность общения людей друг с другом, подчинение порывов сердца корыстному интересу, ложь условностей, невозможность встретить любовь, способную возвыситься над убогостью коллективной жизни, неосуществимость настоящей жизни, чистой, свободной, непосредственной.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Своего «врага» и «соперника» Маяковский олицетворяет в </w:t>
      </w:r>
      <w:r w:rsidRPr="008117D5">
        <w:rPr>
          <w:rFonts w:ascii="Times" w:eastAsia="Times New Roman" w:hAnsi="Times" w:cs="Times"/>
          <w:i/>
          <w:iCs/>
          <w:color w:val="000000"/>
          <w:sz w:val="24"/>
          <w:szCs w:val="24"/>
          <w:lang w:eastAsia="ru-RU"/>
        </w:rPr>
        <w:t>Повелителе</w:t>
      </w:r>
      <w:proofErr w:type="gramStart"/>
      <w:r w:rsidRPr="008117D5">
        <w:rPr>
          <w:rFonts w:ascii="Times" w:eastAsia="Times New Roman" w:hAnsi="Times" w:cs="Times"/>
          <w:i/>
          <w:iCs/>
          <w:color w:val="000000"/>
          <w:sz w:val="24"/>
          <w:szCs w:val="24"/>
          <w:lang w:eastAsia="ru-RU"/>
        </w:rPr>
        <w:t xml:space="preserve"> В</w:t>
      </w:r>
      <w:proofErr w:type="gramEnd"/>
      <w:r w:rsidRPr="008117D5">
        <w:rPr>
          <w:rFonts w:ascii="Times" w:eastAsia="Times New Roman" w:hAnsi="Times" w:cs="Times"/>
          <w:i/>
          <w:iCs/>
          <w:color w:val="000000"/>
          <w:sz w:val="24"/>
          <w:szCs w:val="24"/>
          <w:lang w:eastAsia="ru-RU"/>
        </w:rPr>
        <w:t>сего</w:t>
      </w:r>
      <w:r w:rsidRPr="008117D5">
        <w:rPr>
          <w:rFonts w:ascii="Times" w:eastAsia="Times New Roman" w:hAnsi="Times" w:cs="Times"/>
          <w:color w:val="000000"/>
          <w:sz w:val="24"/>
          <w:szCs w:val="24"/>
          <w:lang w:eastAsia="ru-RU"/>
        </w:rPr>
        <w:t> — воплощении губительной экономической власти капитала, новом варианте дьявола, которому, однако, актуально противостоит не Бог, но лишь пустота и отсутствие. Повелитель</w:t>
      </w:r>
      <w:proofErr w:type="gramStart"/>
      <w:r w:rsidRPr="008117D5">
        <w:rPr>
          <w:rFonts w:ascii="Times" w:eastAsia="Times New Roman" w:hAnsi="Times" w:cs="Times"/>
          <w:color w:val="000000"/>
          <w:sz w:val="24"/>
          <w:szCs w:val="24"/>
          <w:lang w:eastAsia="ru-RU"/>
        </w:rPr>
        <w:t xml:space="preserve"> В</w:t>
      </w:r>
      <w:proofErr w:type="gramEnd"/>
      <w:r w:rsidRPr="008117D5">
        <w:rPr>
          <w:rFonts w:ascii="Times" w:eastAsia="Times New Roman" w:hAnsi="Times" w:cs="Times"/>
          <w:color w:val="000000"/>
          <w:sz w:val="24"/>
          <w:szCs w:val="24"/>
          <w:lang w:eastAsia="ru-RU"/>
        </w:rPr>
        <w:t>сего — это не только капитализм, в другом обществе это тем более может быть Партия, поистине абсолютный Повелитель, по сравнению с властью которого ничто даже те ограничения, которым подвергался Маяковский при капитализме, когда его поэзия не была под надзором какого-нибудь ЦК, а только частично притеснялась цензурой традиционного типа. Этот негативный миф Повелителя</w:t>
      </w:r>
      <w:proofErr w:type="gramStart"/>
      <w:r w:rsidRPr="008117D5">
        <w:rPr>
          <w:rFonts w:ascii="Times" w:eastAsia="Times New Roman" w:hAnsi="Times" w:cs="Times"/>
          <w:color w:val="000000"/>
          <w:sz w:val="24"/>
          <w:szCs w:val="24"/>
          <w:lang w:eastAsia="ru-RU"/>
        </w:rPr>
        <w:t xml:space="preserve"> В</w:t>
      </w:r>
      <w:proofErr w:type="gramEnd"/>
      <w:r w:rsidRPr="008117D5">
        <w:rPr>
          <w:rFonts w:ascii="Times" w:eastAsia="Times New Roman" w:hAnsi="Times" w:cs="Times"/>
          <w:color w:val="000000"/>
          <w:sz w:val="24"/>
          <w:szCs w:val="24"/>
          <w:lang w:eastAsia="ru-RU"/>
        </w:rPr>
        <w:t xml:space="preserve">сего потребовал создания </w:t>
      </w:r>
      <w:proofErr w:type="spellStart"/>
      <w:r w:rsidRPr="008117D5">
        <w:rPr>
          <w:rFonts w:ascii="Times" w:eastAsia="Times New Roman" w:hAnsi="Times" w:cs="Times"/>
          <w:color w:val="000000"/>
          <w:sz w:val="24"/>
          <w:szCs w:val="24"/>
          <w:lang w:eastAsia="ru-RU"/>
        </w:rPr>
        <w:t>контрмифа</w:t>
      </w:r>
      <w:proofErr w:type="spellEnd"/>
      <w:r w:rsidRPr="008117D5">
        <w:rPr>
          <w:rFonts w:ascii="Times" w:eastAsia="Times New Roman" w:hAnsi="Times" w:cs="Times"/>
          <w:color w:val="000000"/>
          <w:sz w:val="24"/>
          <w:szCs w:val="24"/>
          <w:lang w:eastAsia="ru-RU"/>
        </w:rPr>
        <w:t xml:space="preserve">, равного по силе универсальности. Этот </w:t>
      </w:r>
      <w:proofErr w:type="spellStart"/>
      <w:r w:rsidRPr="008117D5">
        <w:rPr>
          <w:rFonts w:ascii="Times" w:eastAsia="Times New Roman" w:hAnsi="Times" w:cs="Times"/>
          <w:color w:val="000000"/>
          <w:sz w:val="24"/>
          <w:szCs w:val="24"/>
          <w:lang w:eastAsia="ru-RU"/>
        </w:rPr>
        <w:t>контр</w:t>
      </w:r>
      <w:r w:rsidRPr="008117D5">
        <w:rPr>
          <w:rFonts w:ascii="Times" w:eastAsia="Times New Roman" w:hAnsi="Times" w:cs="Times"/>
          <w:color w:val="000000"/>
          <w:sz w:val="24"/>
          <w:szCs w:val="24"/>
          <w:lang w:eastAsia="ru-RU"/>
        </w:rPr>
        <w:softHyphen/>
        <w:t>миф</w:t>
      </w:r>
      <w:proofErr w:type="spellEnd"/>
      <w:r w:rsidRPr="008117D5">
        <w:rPr>
          <w:rFonts w:ascii="Times" w:eastAsia="Times New Roman" w:hAnsi="Times" w:cs="Times"/>
          <w:color w:val="000000"/>
          <w:sz w:val="24"/>
          <w:szCs w:val="24"/>
          <w:lang w:eastAsia="ru-RU"/>
        </w:rPr>
        <w:t xml:space="preserve"> будет создан революцией, но и его окажется недостаточно, и «аминь» произнесет сам Маяковский накануне самоубийства — и не в поэме, а в своем прощальном письме.</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Но, как в письме сплелось желание смерти и </w:t>
      </w:r>
      <w:proofErr w:type="gramStart"/>
      <w:r w:rsidRPr="008117D5">
        <w:rPr>
          <w:rFonts w:ascii="Times" w:eastAsia="Times New Roman" w:hAnsi="Times" w:cs="Times"/>
          <w:color w:val="000000"/>
          <w:sz w:val="24"/>
          <w:szCs w:val="24"/>
          <w:lang w:eastAsia="ru-RU"/>
        </w:rPr>
        <w:t>ностальгии по жизни</w:t>
      </w:r>
      <w:proofErr w:type="gramEnd"/>
      <w:r w:rsidRPr="008117D5">
        <w:rPr>
          <w:rFonts w:ascii="Times" w:eastAsia="Times New Roman" w:hAnsi="Times" w:cs="Times"/>
          <w:color w:val="000000"/>
          <w:sz w:val="24"/>
          <w:szCs w:val="24"/>
          <w:lang w:eastAsia="ru-RU"/>
        </w:rPr>
        <w:t xml:space="preserve">, так и в «Человеке» слилось отчаяние и сопротивление, отвращение к жизни и приверженность миру, осуждение одиночества и поиск общения. Бесполезно искать, как это часто делается, соседство этих двух моментов в образах поэмы, в нелепых подсчетах и уравновешивании «пессимизма» и «оптимизма». Поэзия Маяковского жизненна в целом, даже когда пронизана тоской смерти. У Маяковского всегда есть </w:t>
      </w:r>
      <w:proofErr w:type="spellStart"/>
      <w:r w:rsidRPr="008117D5">
        <w:rPr>
          <w:rFonts w:ascii="Times" w:eastAsia="Times New Roman" w:hAnsi="Times" w:cs="Times"/>
          <w:color w:val="000000"/>
          <w:sz w:val="24"/>
          <w:szCs w:val="24"/>
          <w:lang w:eastAsia="ru-RU"/>
        </w:rPr>
        <w:t>антитрагедийная</w:t>
      </w:r>
      <w:proofErr w:type="spellEnd"/>
      <w:r w:rsidRPr="008117D5">
        <w:rPr>
          <w:rFonts w:ascii="Times" w:eastAsia="Times New Roman" w:hAnsi="Times" w:cs="Times"/>
          <w:color w:val="000000"/>
          <w:sz w:val="24"/>
          <w:szCs w:val="24"/>
          <w:lang w:eastAsia="ru-RU"/>
        </w:rPr>
        <w:t xml:space="preserve"> энергия, противостоящая трагедийному року. Дело не в борьбе двух абстрактных принципов, а в торжестве художественного воображения и в утверждении языка, двух сил, чудесным образом одержавших победу над чувством упадка и смерти. Маяковский свободен от мелкого и узкого реалистического рационализма и не боится самой рискованной фантазии и абсурда: в «Человеке» его не смущает посещение того света, где он совершенно спокойно проводит целую вечность, скучая, так как находит там «ужасный порядок». Совершив это разочаровавшее его путешествие в мир трансцендентности, он совершает еще одно, куда более разочаровывающее, — в будущее, вернувшись на землю миллионы лет </w:t>
      </w:r>
      <w:proofErr w:type="gramStart"/>
      <w:r w:rsidRPr="008117D5">
        <w:rPr>
          <w:rFonts w:ascii="Times" w:eastAsia="Times New Roman" w:hAnsi="Times" w:cs="Times"/>
          <w:color w:val="000000"/>
          <w:sz w:val="24"/>
          <w:szCs w:val="24"/>
          <w:lang w:eastAsia="ru-RU"/>
        </w:rPr>
        <w:t>спустя</w:t>
      </w:r>
      <w:proofErr w:type="gramEnd"/>
      <w:r w:rsidRPr="008117D5">
        <w:rPr>
          <w:rFonts w:ascii="Times" w:eastAsia="Times New Roman" w:hAnsi="Times" w:cs="Times"/>
          <w:color w:val="000000"/>
          <w:sz w:val="24"/>
          <w:szCs w:val="24"/>
          <w:lang w:eastAsia="ru-RU"/>
        </w:rPr>
        <w:t xml:space="preserve"> и </w:t>
      </w:r>
      <w:proofErr w:type="gramStart"/>
      <w:r w:rsidRPr="008117D5">
        <w:rPr>
          <w:rFonts w:ascii="Times" w:eastAsia="Times New Roman" w:hAnsi="Times" w:cs="Times"/>
          <w:color w:val="000000"/>
          <w:sz w:val="24"/>
          <w:szCs w:val="24"/>
          <w:lang w:eastAsia="ru-RU"/>
        </w:rPr>
        <w:t>обнаружив</w:t>
      </w:r>
      <w:proofErr w:type="gramEnd"/>
      <w:r w:rsidRPr="008117D5">
        <w:rPr>
          <w:rFonts w:ascii="Times" w:eastAsia="Times New Roman" w:hAnsi="Times" w:cs="Times"/>
          <w:color w:val="000000"/>
          <w:sz w:val="24"/>
          <w:szCs w:val="24"/>
          <w:lang w:eastAsia="ru-RU"/>
        </w:rPr>
        <w:t xml:space="preserve"> здесь еще более ужасающий порядок, засасывающий и невыносимый, лишенный легкости и грации потустороннего мира. Чем жить, лучше тогда умереть.</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xml:space="preserve">Трагедия Маяковского была трагедией поэта, более способного ненавидеть, чем любить, отвергать мир, чем создавать себе другой, даже если это ограниченный, но имеющий существенное значение мир отношений с женщиной. Вся жизнь Маяковского была мучительной попыткой установить позитивные отношения с женщиной, на которую он смотрел как на нечто, чем нужно обладать и в чем можно найти прибежище, и с которой </w:t>
      </w:r>
      <w:r w:rsidRPr="008117D5">
        <w:rPr>
          <w:rFonts w:ascii="Times" w:eastAsia="Times New Roman" w:hAnsi="Times" w:cs="Times"/>
          <w:color w:val="000000"/>
          <w:sz w:val="24"/>
          <w:szCs w:val="24"/>
          <w:lang w:eastAsia="ru-RU"/>
        </w:rPr>
        <w:lastRenderedPageBreak/>
        <w:t>ему не удавалось установить подлинной и глубокой человеческой связи. Единственной прочной его связью была связь с Лилей Брик, которая сумела превратить временные любовные отношения в покровительственно-деловую дружбу, что давало Маяковскому хоть чуточку той душевной уверенности, без которой он не мог жить. В поэзии Маяковского до масштабов космоса разрастается эта потребность, этот поиск любви и это роковое поражение — до иллюзии, что революция может стать орудием той утверждающей любви, которой он был обделен в жизни, и всему миру станет доступно счастье социального и личного общения.</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Но революция только предоставила новую и еще более грандиозную сцену для его драмы, отсрочив ее неизбежный конец. От трагедии «Владимир Маяковский» до мистерии «Человек» вычерчивается траектория, коренящаяся в русской театральной культуре начала XX века и продолжающаяся в новой атмосфере революции, чтобы завершиться в акте самоубийства — кульминации театрального действа в катастрофическом времени Истории и беспредельном пространстве Вселенной.</w:t>
      </w:r>
    </w:p>
    <w:p w:rsidR="008117D5" w:rsidRPr="008117D5" w:rsidRDefault="008117D5" w:rsidP="008117D5">
      <w:pPr>
        <w:spacing w:before="100" w:beforeAutospacing="1" w:after="100" w:afterAutospacing="1" w:line="240" w:lineRule="auto"/>
        <w:jc w:val="right"/>
        <w:rPr>
          <w:rFonts w:ascii="Times" w:eastAsia="Times New Roman" w:hAnsi="Times" w:cs="Times"/>
          <w:color w:val="000000"/>
          <w:sz w:val="24"/>
          <w:szCs w:val="24"/>
          <w:lang w:eastAsia="ru-RU"/>
        </w:rPr>
      </w:pPr>
      <w:r w:rsidRPr="008117D5">
        <w:rPr>
          <w:rFonts w:ascii="Times" w:eastAsia="Times New Roman" w:hAnsi="Times" w:cs="Times"/>
          <w:i/>
          <w:iCs/>
          <w:color w:val="000000"/>
          <w:sz w:val="24"/>
          <w:szCs w:val="24"/>
          <w:lang w:eastAsia="ru-RU"/>
        </w:rPr>
        <w:t xml:space="preserve">Авторизованный перевод Клары Страда и Евгении </w:t>
      </w:r>
      <w:proofErr w:type="spellStart"/>
      <w:r w:rsidRPr="008117D5">
        <w:rPr>
          <w:rFonts w:ascii="Times" w:eastAsia="Times New Roman" w:hAnsi="Times" w:cs="Times"/>
          <w:i/>
          <w:iCs/>
          <w:color w:val="000000"/>
          <w:sz w:val="24"/>
          <w:szCs w:val="24"/>
          <w:lang w:eastAsia="ru-RU"/>
        </w:rPr>
        <w:t>Егисерян</w:t>
      </w:r>
      <w:proofErr w:type="spellEnd"/>
    </w:p>
    <w:p w:rsidR="008117D5" w:rsidRPr="008117D5" w:rsidRDefault="008117D5" w:rsidP="008117D5">
      <w:pPr>
        <w:spacing w:before="100" w:beforeAutospacing="1" w:after="100" w:afterAutospacing="1" w:line="240" w:lineRule="auto"/>
        <w:jc w:val="right"/>
        <w:rPr>
          <w:rFonts w:ascii="Times" w:eastAsia="Times New Roman" w:hAnsi="Times" w:cs="Times"/>
          <w:color w:val="000000"/>
          <w:sz w:val="24"/>
          <w:szCs w:val="24"/>
          <w:lang w:eastAsia="ru-RU"/>
        </w:rPr>
      </w:pPr>
      <w:r w:rsidRPr="008117D5">
        <w:rPr>
          <w:rFonts w:ascii="Times" w:eastAsia="Times New Roman" w:hAnsi="Times" w:cs="Times"/>
          <w:i/>
          <w:iCs/>
          <w:color w:val="000000"/>
          <w:sz w:val="24"/>
          <w:szCs w:val="24"/>
          <w:lang w:eastAsia="ru-RU"/>
        </w:rPr>
        <w:t>1993, № 4 (78)</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p w:rsidR="008117D5" w:rsidRPr="008117D5" w:rsidRDefault="008117D5" w:rsidP="008117D5">
      <w:pPr>
        <w:spacing w:after="0"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br w:type="textWrapping" w:clear="all"/>
      </w:r>
    </w:p>
    <w:p w:rsidR="008117D5" w:rsidRPr="008117D5" w:rsidRDefault="008117D5" w:rsidP="008117D5">
      <w:pPr>
        <w:spacing w:after="0"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pict>
          <v:rect id="_x0000_i1025" style="width:154.35pt;height:.4pt" o:hrpct="330" o:hrstd="t" o:hr="t" fillcolor="#a0a0a0" stroked="f"/>
        </w:pict>
      </w:r>
    </w:p>
    <w:bookmarkStart w:id="8" w:name="_ftn1"/>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fldChar w:fldCharType="begin"/>
      </w:r>
      <w:r w:rsidRPr="008117D5">
        <w:rPr>
          <w:rFonts w:ascii="Times" w:eastAsia="Times New Roman" w:hAnsi="Times" w:cs="Times"/>
          <w:color w:val="000000"/>
          <w:sz w:val="24"/>
          <w:szCs w:val="24"/>
          <w:lang w:eastAsia="ru-RU"/>
        </w:rPr>
        <w:instrText xml:space="preserve"> HYPERLINK "http://magazines.russ.ru/continent/2011/150/s57-pr.html" \l "_ftnref1" \o "" </w:instrText>
      </w:r>
      <w:r w:rsidRPr="008117D5">
        <w:rPr>
          <w:rFonts w:ascii="Times" w:eastAsia="Times New Roman" w:hAnsi="Times" w:cs="Times"/>
          <w:color w:val="000000"/>
          <w:sz w:val="24"/>
          <w:szCs w:val="24"/>
          <w:lang w:eastAsia="ru-RU"/>
        </w:rPr>
        <w:fldChar w:fldCharType="separate"/>
      </w:r>
      <w:r w:rsidRPr="008117D5">
        <w:rPr>
          <w:rFonts w:ascii="Times" w:eastAsia="Times New Roman" w:hAnsi="Times" w:cs="Times"/>
          <w:color w:val="005B59"/>
          <w:sz w:val="24"/>
          <w:szCs w:val="24"/>
          <w:u w:val="single"/>
          <w:vertAlign w:val="superscript"/>
          <w:lang w:eastAsia="ru-RU"/>
        </w:rPr>
        <w:t>[1]</w:t>
      </w:r>
      <w:r w:rsidRPr="008117D5">
        <w:rPr>
          <w:rFonts w:ascii="Times" w:eastAsia="Times New Roman" w:hAnsi="Times" w:cs="Times"/>
          <w:color w:val="000000"/>
          <w:sz w:val="24"/>
          <w:szCs w:val="24"/>
          <w:lang w:eastAsia="ru-RU"/>
        </w:rPr>
        <w:fldChar w:fldCharType="end"/>
      </w:r>
      <w:bookmarkEnd w:id="8"/>
      <w:r w:rsidRPr="008117D5">
        <w:rPr>
          <w:rFonts w:ascii="Times" w:eastAsia="Times New Roman" w:hAnsi="Times" w:cs="Times"/>
          <w:color w:val="000000"/>
          <w:sz w:val="24"/>
          <w:szCs w:val="24"/>
          <w:lang w:eastAsia="ru-RU"/>
        </w:rPr>
        <w:t xml:space="preserve">     </w:t>
      </w:r>
      <w:proofErr w:type="spellStart"/>
      <w:r w:rsidRPr="008117D5">
        <w:rPr>
          <w:rFonts w:ascii="Times" w:eastAsia="Times New Roman" w:hAnsi="Times" w:cs="Times"/>
          <w:i/>
          <w:iCs/>
          <w:color w:val="000000"/>
          <w:sz w:val="24"/>
          <w:szCs w:val="24"/>
          <w:lang w:eastAsia="ru-RU"/>
        </w:rPr>
        <w:t>Мгебров</w:t>
      </w:r>
      <w:proofErr w:type="spellEnd"/>
      <w:r w:rsidRPr="008117D5">
        <w:rPr>
          <w:rFonts w:ascii="Times" w:eastAsia="Times New Roman" w:hAnsi="Times" w:cs="Times"/>
          <w:i/>
          <w:iCs/>
          <w:color w:val="000000"/>
          <w:sz w:val="24"/>
          <w:szCs w:val="24"/>
          <w:lang w:eastAsia="ru-RU"/>
        </w:rPr>
        <w:t xml:space="preserve"> А.</w:t>
      </w:r>
      <w:r w:rsidRPr="008117D5">
        <w:rPr>
          <w:rFonts w:ascii="Times" w:eastAsia="Times New Roman" w:hAnsi="Times" w:cs="Times"/>
          <w:color w:val="000000"/>
          <w:sz w:val="24"/>
          <w:szCs w:val="24"/>
          <w:lang w:eastAsia="ru-RU"/>
        </w:rPr>
        <w:t xml:space="preserve"> Жизнь в театре. М.-Л., 1932. Т. 2.</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bookmarkStart w:id="9" w:name="_ftn2"/>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fldChar w:fldCharType="begin"/>
      </w:r>
      <w:r w:rsidRPr="008117D5">
        <w:rPr>
          <w:rFonts w:ascii="Times" w:eastAsia="Times New Roman" w:hAnsi="Times" w:cs="Times"/>
          <w:color w:val="000000"/>
          <w:sz w:val="24"/>
          <w:szCs w:val="24"/>
          <w:lang w:eastAsia="ru-RU"/>
        </w:rPr>
        <w:instrText xml:space="preserve"> HYPERLINK "http://magazines.russ.ru/continent/2011/150/s57-pr.html" \l "_ftnref2" \o "" </w:instrText>
      </w:r>
      <w:r w:rsidRPr="008117D5">
        <w:rPr>
          <w:rFonts w:ascii="Times" w:eastAsia="Times New Roman" w:hAnsi="Times" w:cs="Times"/>
          <w:color w:val="000000"/>
          <w:sz w:val="24"/>
          <w:szCs w:val="24"/>
          <w:lang w:eastAsia="ru-RU"/>
        </w:rPr>
        <w:fldChar w:fldCharType="separate"/>
      </w:r>
      <w:r w:rsidRPr="008117D5">
        <w:rPr>
          <w:rFonts w:ascii="Times" w:eastAsia="Times New Roman" w:hAnsi="Times" w:cs="Times"/>
          <w:color w:val="005B59"/>
          <w:sz w:val="24"/>
          <w:szCs w:val="24"/>
          <w:u w:val="single"/>
          <w:vertAlign w:val="superscript"/>
          <w:lang w:eastAsia="ru-RU"/>
        </w:rPr>
        <w:t>[2]</w:t>
      </w:r>
      <w:r w:rsidRPr="008117D5">
        <w:rPr>
          <w:rFonts w:ascii="Times" w:eastAsia="Times New Roman" w:hAnsi="Times" w:cs="Times"/>
          <w:color w:val="000000"/>
          <w:sz w:val="24"/>
          <w:szCs w:val="24"/>
          <w:lang w:eastAsia="ru-RU"/>
        </w:rPr>
        <w:fldChar w:fldCharType="end"/>
      </w:r>
      <w:bookmarkEnd w:id="9"/>
      <w:r w:rsidRPr="008117D5">
        <w:rPr>
          <w:rFonts w:ascii="Times" w:eastAsia="Times New Roman" w:hAnsi="Times" w:cs="Times"/>
          <w:color w:val="000000"/>
          <w:sz w:val="24"/>
          <w:szCs w:val="24"/>
          <w:lang w:eastAsia="ru-RU"/>
        </w:rPr>
        <w:t>     В «Охранной Грамоте», Пастернак пишет: «</w:t>
      </w:r>
      <w:r w:rsidRPr="008117D5">
        <w:rPr>
          <w:rFonts w:ascii="Times" w:eastAsia="Times New Roman" w:hAnsi="Times" w:cs="Times"/>
          <w:i/>
          <w:iCs/>
          <w:color w:val="000000"/>
          <w:sz w:val="24"/>
          <w:szCs w:val="24"/>
          <w:lang w:eastAsia="ru-RU"/>
        </w:rPr>
        <w:t>Искусство называлось трагедией. Так и следует ему называться. Трагедия называлась “Владимир Маяковский”. Заглавье скрывало гениально простое открытье, что поэт не автор, но — предмет лирики, от первого лица обращающийся к миру. Заглавье было не именем сочинителя, а фамилией содержанья</w:t>
      </w:r>
      <w:r w:rsidRPr="008117D5">
        <w:rPr>
          <w:rFonts w:ascii="Times" w:eastAsia="Times New Roman" w:hAnsi="Times" w:cs="Times"/>
          <w:color w:val="000000"/>
          <w:sz w:val="24"/>
          <w:szCs w:val="24"/>
          <w:lang w:eastAsia="ru-RU"/>
        </w:rPr>
        <w:t>».</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bookmarkStart w:id="10" w:name="_ftn3"/>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fldChar w:fldCharType="begin"/>
      </w:r>
      <w:r w:rsidRPr="008117D5">
        <w:rPr>
          <w:rFonts w:ascii="Times" w:eastAsia="Times New Roman" w:hAnsi="Times" w:cs="Times"/>
          <w:color w:val="000000"/>
          <w:sz w:val="24"/>
          <w:szCs w:val="24"/>
          <w:lang w:eastAsia="ru-RU"/>
        </w:rPr>
        <w:instrText xml:space="preserve"> HYPERLINK "http://magazines.russ.ru/continent/2011/150/s57-pr.html" \l "_ftnref3" \o "" </w:instrText>
      </w:r>
      <w:r w:rsidRPr="008117D5">
        <w:rPr>
          <w:rFonts w:ascii="Times" w:eastAsia="Times New Roman" w:hAnsi="Times" w:cs="Times"/>
          <w:color w:val="000000"/>
          <w:sz w:val="24"/>
          <w:szCs w:val="24"/>
          <w:lang w:eastAsia="ru-RU"/>
        </w:rPr>
        <w:fldChar w:fldCharType="separate"/>
      </w:r>
      <w:r w:rsidRPr="008117D5">
        <w:rPr>
          <w:rFonts w:ascii="Times" w:eastAsia="Times New Roman" w:hAnsi="Times" w:cs="Times"/>
          <w:color w:val="005B59"/>
          <w:sz w:val="24"/>
          <w:szCs w:val="24"/>
          <w:u w:val="single"/>
          <w:vertAlign w:val="superscript"/>
          <w:lang w:eastAsia="ru-RU"/>
        </w:rPr>
        <w:t>[3]</w:t>
      </w:r>
      <w:r w:rsidRPr="008117D5">
        <w:rPr>
          <w:rFonts w:ascii="Times" w:eastAsia="Times New Roman" w:hAnsi="Times" w:cs="Times"/>
          <w:color w:val="000000"/>
          <w:sz w:val="24"/>
          <w:szCs w:val="24"/>
          <w:lang w:eastAsia="ru-RU"/>
        </w:rPr>
        <w:fldChar w:fldCharType="end"/>
      </w:r>
      <w:bookmarkEnd w:id="10"/>
      <w:r w:rsidRPr="008117D5">
        <w:rPr>
          <w:rFonts w:ascii="Times" w:eastAsia="Times New Roman" w:hAnsi="Times" w:cs="Times"/>
          <w:color w:val="000000"/>
          <w:sz w:val="24"/>
          <w:szCs w:val="24"/>
          <w:lang w:eastAsia="ru-RU"/>
        </w:rPr>
        <w:t xml:space="preserve">     </w:t>
      </w:r>
      <w:r w:rsidRPr="008117D5">
        <w:rPr>
          <w:rFonts w:ascii="Times" w:eastAsia="Times New Roman" w:hAnsi="Times" w:cs="Times"/>
          <w:i/>
          <w:iCs/>
          <w:color w:val="000000"/>
          <w:sz w:val="24"/>
          <w:szCs w:val="24"/>
          <w:lang w:eastAsia="ru-RU"/>
        </w:rPr>
        <w:t>Лившиц Б.</w:t>
      </w:r>
      <w:r w:rsidRPr="008117D5">
        <w:rPr>
          <w:rFonts w:ascii="Times" w:eastAsia="Times New Roman" w:hAnsi="Times" w:cs="Times"/>
          <w:color w:val="000000"/>
          <w:sz w:val="24"/>
          <w:szCs w:val="24"/>
          <w:lang w:eastAsia="ru-RU"/>
        </w:rPr>
        <w:t xml:space="preserve"> </w:t>
      </w:r>
      <w:proofErr w:type="spellStart"/>
      <w:r w:rsidRPr="008117D5">
        <w:rPr>
          <w:rFonts w:ascii="Times" w:eastAsia="Times New Roman" w:hAnsi="Times" w:cs="Times"/>
          <w:color w:val="000000"/>
          <w:sz w:val="24"/>
          <w:szCs w:val="24"/>
          <w:lang w:eastAsia="ru-RU"/>
        </w:rPr>
        <w:t>Полутораглазый</w:t>
      </w:r>
      <w:proofErr w:type="spellEnd"/>
      <w:r w:rsidRPr="008117D5">
        <w:rPr>
          <w:rFonts w:ascii="Times" w:eastAsia="Times New Roman" w:hAnsi="Times" w:cs="Times"/>
          <w:color w:val="000000"/>
          <w:sz w:val="24"/>
          <w:szCs w:val="24"/>
          <w:lang w:eastAsia="ru-RU"/>
        </w:rPr>
        <w:t xml:space="preserve"> стрелец. Л., 1933.</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bookmarkStart w:id="11" w:name="_ftn4"/>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fldChar w:fldCharType="begin"/>
      </w:r>
      <w:r w:rsidRPr="008117D5">
        <w:rPr>
          <w:rFonts w:ascii="Times" w:eastAsia="Times New Roman" w:hAnsi="Times" w:cs="Times"/>
          <w:color w:val="000000"/>
          <w:sz w:val="24"/>
          <w:szCs w:val="24"/>
          <w:lang w:eastAsia="ru-RU"/>
        </w:rPr>
        <w:instrText xml:space="preserve"> HYPERLINK "http://magazines.russ.ru/continent/2011/150/s57-pr.html" \l "_ftnref4" \o "" </w:instrText>
      </w:r>
      <w:r w:rsidRPr="008117D5">
        <w:rPr>
          <w:rFonts w:ascii="Times" w:eastAsia="Times New Roman" w:hAnsi="Times" w:cs="Times"/>
          <w:color w:val="000000"/>
          <w:sz w:val="24"/>
          <w:szCs w:val="24"/>
          <w:lang w:eastAsia="ru-RU"/>
        </w:rPr>
        <w:fldChar w:fldCharType="separate"/>
      </w:r>
      <w:r w:rsidRPr="008117D5">
        <w:rPr>
          <w:rFonts w:ascii="Times" w:eastAsia="Times New Roman" w:hAnsi="Times" w:cs="Times"/>
          <w:color w:val="005B59"/>
          <w:sz w:val="24"/>
          <w:szCs w:val="24"/>
          <w:u w:val="single"/>
          <w:vertAlign w:val="superscript"/>
          <w:lang w:eastAsia="ru-RU"/>
        </w:rPr>
        <w:t>[4]</w:t>
      </w:r>
      <w:r w:rsidRPr="008117D5">
        <w:rPr>
          <w:rFonts w:ascii="Times" w:eastAsia="Times New Roman" w:hAnsi="Times" w:cs="Times"/>
          <w:color w:val="000000"/>
          <w:sz w:val="24"/>
          <w:szCs w:val="24"/>
          <w:lang w:eastAsia="ru-RU"/>
        </w:rPr>
        <w:fldChar w:fldCharType="end"/>
      </w:r>
      <w:bookmarkEnd w:id="11"/>
      <w:r w:rsidRPr="008117D5">
        <w:rPr>
          <w:rFonts w:ascii="Times" w:eastAsia="Times New Roman" w:hAnsi="Times" w:cs="Times"/>
          <w:color w:val="000000"/>
          <w:sz w:val="24"/>
          <w:szCs w:val="24"/>
          <w:lang w:eastAsia="ru-RU"/>
        </w:rPr>
        <w:t xml:space="preserve">     </w:t>
      </w:r>
      <w:r w:rsidRPr="008117D5">
        <w:rPr>
          <w:rFonts w:ascii="Times" w:eastAsia="Times New Roman" w:hAnsi="Times" w:cs="Times"/>
          <w:i/>
          <w:iCs/>
          <w:color w:val="000000"/>
          <w:sz w:val="24"/>
          <w:szCs w:val="24"/>
          <w:lang w:eastAsia="ru-RU"/>
        </w:rPr>
        <w:t>Лившиц В.</w:t>
      </w:r>
      <w:r w:rsidRPr="008117D5">
        <w:rPr>
          <w:rFonts w:ascii="Times" w:eastAsia="Times New Roman" w:hAnsi="Times" w:cs="Times"/>
          <w:color w:val="000000"/>
          <w:sz w:val="24"/>
          <w:szCs w:val="24"/>
          <w:lang w:eastAsia="ru-RU"/>
        </w:rPr>
        <w:t xml:space="preserve"> Освобождение слова. — «Манифесты и программы русских футуристов». Мюнхен, 1976.</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bookmarkStart w:id="12" w:name="_ftn5"/>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fldChar w:fldCharType="begin"/>
      </w:r>
      <w:r w:rsidRPr="008117D5">
        <w:rPr>
          <w:rFonts w:ascii="Times" w:eastAsia="Times New Roman" w:hAnsi="Times" w:cs="Times"/>
          <w:color w:val="000000"/>
          <w:sz w:val="24"/>
          <w:szCs w:val="24"/>
          <w:lang w:eastAsia="ru-RU"/>
        </w:rPr>
        <w:instrText xml:space="preserve"> HYPERLINK "http://magazines.russ.ru/continent/2011/150/s57-pr.html" \l "_ftnref5" \o "" </w:instrText>
      </w:r>
      <w:r w:rsidRPr="008117D5">
        <w:rPr>
          <w:rFonts w:ascii="Times" w:eastAsia="Times New Roman" w:hAnsi="Times" w:cs="Times"/>
          <w:color w:val="000000"/>
          <w:sz w:val="24"/>
          <w:szCs w:val="24"/>
          <w:lang w:eastAsia="ru-RU"/>
        </w:rPr>
        <w:fldChar w:fldCharType="separate"/>
      </w:r>
      <w:r w:rsidRPr="008117D5">
        <w:rPr>
          <w:rFonts w:ascii="Times" w:eastAsia="Times New Roman" w:hAnsi="Times" w:cs="Times"/>
          <w:color w:val="005B59"/>
          <w:sz w:val="24"/>
          <w:szCs w:val="24"/>
          <w:u w:val="single"/>
          <w:vertAlign w:val="superscript"/>
          <w:lang w:eastAsia="ru-RU"/>
        </w:rPr>
        <w:t>[5]</w:t>
      </w:r>
      <w:r w:rsidRPr="008117D5">
        <w:rPr>
          <w:rFonts w:ascii="Times" w:eastAsia="Times New Roman" w:hAnsi="Times" w:cs="Times"/>
          <w:color w:val="000000"/>
          <w:sz w:val="24"/>
          <w:szCs w:val="24"/>
          <w:lang w:eastAsia="ru-RU"/>
        </w:rPr>
        <w:fldChar w:fldCharType="end"/>
      </w:r>
      <w:bookmarkEnd w:id="12"/>
      <w:r w:rsidRPr="008117D5">
        <w:rPr>
          <w:rFonts w:ascii="Times" w:eastAsia="Times New Roman" w:hAnsi="Times" w:cs="Times"/>
          <w:color w:val="000000"/>
          <w:sz w:val="24"/>
          <w:szCs w:val="24"/>
          <w:lang w:eastAsia="ru-RU"/>
        </w:rPr>
        <w:t xml:space="preserve">     </w:t>
      </w:r>
      <w:r w:rsidRPr="008117D5">
        <w:rPr>
          <w:rFonts w:ascii="Times" w:eastAsia="Times New Roman" w:hAnsi="Times" w:cs="Times"/>
          <w:i/>
          <w:iCs/>
          <w:color w:val="000000"/>
          <w:sz w:val="24"/>
          <w:szCs w:val="24"/>
          <w:lang w:eastAsia="ru-RU"/>
        </w:rPr>
        <w:t>Эйхенбаум Б.</w:t>
      </w:r>
      <w:r w:rsidRPr="008117D5">
        <w:rPr>
          <w:rFonts w:ascii="Times" w:eastAsia="Times New Roman" w:hAnsi="Times" w:cs="Times"/>
          <w:color w:val="000000"/>
          <w:sz w:val="24"/>
          <w:szCs w:val="24"/>
          <w:lang w:eastAsia="ru-RU"/>
        </w:rPr>
        <w:t xml:space="preserve"> Сквозь литературу. Л., 1924.</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bookmarkStart w:id="13" w:name="_ftn6"/>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lastRenderedPageBreak/>
        <w:fldChar w:fldCharType="begin"/>
      </w:r>
      <w:r w:rsidRPr="008117D5">
        <w:rPr>
          <w:rFonts w:ascii="Times" w:eastAsia="Times New Roman" w:hAnsi="Times" w:cs="Times"/>
          <w:color w:val="000000"/>
          <w:sz w:val="24"/>
          <w:szCs w:val="24"/>
          <w:lang w:eastAsia="ru-RU"/>
        </w:rPr>
        <w:instrText xml:space="preserve"> HYPERLINK "http://magazines.russ.ru/continent/2011/150/s57-pr.html" \l "_ftnref6" \o "" </w:instrText>
      </w:r>
      <w:r w:rsidRPr="008117D5">
        <w:rPr>
          <w:rFonts w:ascii="Times" w:eastAsia="Times New Roman" w:hAnsi="Times" w:cs="Times"/>
          <w:color w:val="000000"/>
          <w:sz w:val="24"/>
          <w:szCs w:val="24"/>
          <w:lang w:eastAsia="ru-RU"/>
        </w:rPr>
        <w:fldChar w:fldCharType="separate"/>
      </w:r>
      <w:proofErr w:type="gramStart"/>
      <w:r w:rsidRPr="008117D5">
        <w:rPr>
          <w:rFonts w:ascii="Times" w:eastAsia="Times New Roman" w:hAnsi="Times" w:cs="Times"/>
          <w:color w:val="005B59"/>
          <w:sz w:val="24"/>
          <w:szCs w:val="24"/>
          <w:u w:val="single"/>
          <w:vertAlign w:val="superscript"/>
          <w:lang w:eastAsia="ru-RU"/>
        </w:rPr>
        <w:t>[6]</w:t>
      </w:r>
      <w:r w:rsidRPr="008117D5">
        <w:rPr>
          <w:rFonts w:ascii="Times" w:eastAsia="Times New Roman" w:hAnsi="Times" w:cs="Times"/>
          <w:color w:val="000000"/>
          <w:sz w:val="24"/>
          <w:szCs w:val="24"/>
          <w:lang w:eastAsia="ru-RU"/>
        </w:rPr>
        <w:fldChar w:fldCharType="end"/>
      </w:r>
      <w:bookmarkEnd w:id="13"/>
      <w:r w:rsidRPr="008117D5">
        <w:rPr>
          <w:rFonts w:ascii="Times" w:eastAsia="Times New Roman" w:hAnsi="Times" w:cs="Times"/>
          <w:color w:val="000000"/>
          <w:sz w:val="24"/>
          <w:szCs w:val="24"/>
          <w:lang w:eastAsia="ru-RU"/>
        </w:rPr>
        <w:t>     Пользуясь выражением одной из статей Маяковского, где к этой характеристике прибавлено также, что таким удается быть всегда понятными благодаря двум качествам: «</w:t>
      </w:r>
      <w:r w:rsidRPr="008117D5">
        <w:rPr>
          <w:rFonts w:ascii="Times" w:eastAsia="Times New Roman" w:hAnsi="Times" w:cs="Times"/>
          <w:i/>
          <w:iCs/>
          <w:color w:val="000000"/>
          <w:sz w:val="24"/>
          <w:szCs w:val="24"/>
          <w:lang w:eastAsia="ru-RU"/>
        </w:rPr>
        <w:t>ограниченности уровня знаний теми же рамками, как и знания ближнего</w:t>
      </w:r>
      <w:r w:rsidRPr="008117D5">
        <w:rPr>
          <w:rFonts w:ascii="Times" w:eastAsia="Times New Roman" w:hAnsi="Times" w:cs="Times"/>
          <w:color w:val="000000"/>
          <w:sz w:val="24"/>
          <w:szCs w:val="24"/>
          <w:lang w:eastAsia="ru-RU"/>
        </w:rPr>
        <w:t>», и «</w:t>
      </w:r>
      <w:r w:rsidRPr="008117D5">
        <w:rPr>
          <w:rFonts w:ascii="Times" w:eastAsia="Times New Roman" w:hAnsi="Times" w:cs="Times"/>
          <w:i/>
          <w:iCs/>
          <w:color w:val="000000"/>
          <w:sz w:val="24"/>
          <w:szCs w:val="24"/>
          <w:lang w:eastAsia="ru-RU"/>
        </w:rPr>
        <w:t>способности при усидчиво-нудном занятии своим делом воспринимать усталым и слабым мозгом только самые режущие и случайные черты нового явления</w:t>
      </w:r>
      <w:r w:rsidRPr="008117D5">
        <w:rPr>
          <w:rFonts w:ascii="Times" w:eastAsia="Times New Roman" w:hAnsi="Times" w:cs="Times"/>
          <w:color w:val="000000"/>
          <w:sz w:val="24"/>
          <w:szCs w:val="24"/>
          <w:lang w:eastAsia="ru-RU"/>
        </w:rPr>
        <w:t>».</w:t>
      </w:r>
      <w:proofErr w:type="gramEnd"/>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bookmarkStart w:id="14" w:name="_ftn7"/>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fldChar w:fldCharType="begin"/>
      </w:r>
      <w:r w:rsidRPr="008117D5">
        <w:rPr>
          <w:rFonts w:ascii="Times" w:eastAsia="Times New Roman" w:hAnsi="Times" w:cs="Times"/>
          <w:color w:val="000000"/>
          <w:sz w:val="24"/>
          <w:szCs w:val="24"/>
          <w:lang w:eastAsia="ru-RU"/>
        </w:rPr>
        <w:instrText xml:space="preserve"> HYPERLINK "http://magazines.russ.ru/continent/2011/150/s57-pr.html" \l "_ftnref7" \o "" </w:instrText>
      </w:r>
      <w:r w:rsidRPr="008117D5">
        <w:rPr>
          <w:rFonts w:ascii="Times" w:eastAsia="Times New Roman" w:hAnsi="Times" w:cs="Times"/>
          <w:color w:val="000000"/>
          <w:sz w:val="24"/>
          <w:szCs w:val="24"/>
          <w:lang w:eastAsia="ru-RU"/>
        </w:rPr>
        <w:fldChar w:fldCharType="separate"/>
      </w:r>
      <w:r w:rsidRPr="008117D5">
        <w:rPr>
          <w:rFonts w:ascii="Times" w:eastAsia="Times New Roman" w:hAnsi="Times" w:cs="Times"/>
          <w:color w:val="005B59"/>
          <w:sz w:val="24"/>
          <w:szCs w:val="24"/>
          <w:u w:val="single"/>
          <w:vertAlign w:val="superscript"/>
          <w:lang w:eastAsia="ru-RU"/>
        </w:rPr>
        <w:t>[7]</w:t>
      </w:r>
      <w:r w:rsidRPr="008117D5">
        <w:rPr>
          <w:rFonts w:ascii="Times" w:eastAsia="Times New Roman" w:hAnsi="Times" w:cs="Times"/>
          <w:color w:val="000000"/>
          <w:sz w:val="24"/>
          <w:szCs w:val="24"/>
          <w:lang w:eastAsia="ru-RU"/>
        </w:rPr>
        <w:fldChar w:fldCharType="end"/>
      </w:r>
      <w:bookmarkEnd w:id="14"/>
      <w:r w:rsidRPr="008117D5">
        <w:rPr>
          <w:rFonts w:ascii="Times" w:eastAsia="Times New Roman" w:hAnsi="Times" w:cs="Times"/>
          <w:color w:val="000000"/>
          <w:sz w:val="24"/>
          <w:szCs w:val="24"/>
          <w:lang w:eastAsia="ru-RU"/>
        </w:rPr>
        <w:t xml:space="preserve">     Взял. Барабан футуристов. </w:t>
      </w:r>
      <w:proofErr w:type="spellStart"/>
      <w:r w:rsidRPr="008117D5">
        <w:rPr>
          <w:rFonts w:ascii="Times" w:eastAsia="Times New Roman" w:hAnsi="Times" w:cs="Times"/>
          <w:color w:val="000000"/>
          <w:sz w:val="24"/>
          <w:szCs w:val="24"/>
          <w:lang w:eastAsia="ru-RU"/>
        </w:rPr>
        <w:t>Пг</w:t>
      </w:r>
      <w:proofErr w:type="spellEnd"/>
      <w:r w:rsidRPr="008117D5">
        <w:rPr>
          <w:rFonts w:ascii="Times" w:eastAsia="Times New Roman" w:hAnsi="Times" w:cs="Times"/>
          <w:color w:val="000000"/>
          <w:sz w:val="24"/>
          <w:szCs w:val="24"/>
          <w:lang w:eastAsia="ru-RU"/>
        </w:rPr>
        <w:t>., 1915.</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bookmarkStart w:id="15" w:name="_ftn8"/>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fldChar w:fldCharType="begin"/>
      </w:r>
      <w:r w:rsidRPr="008117D5">
        <w:rPr>
          <w:rFonts w:ascii="Times" w:eastAsia="Times New Roman" w:hAnsi="Times" w:cs="Times"/>
          <w:color w:val="000000"/>
          <w:sz w:val="24"/>
          <w:szCs w:val="24"/>
          <w:lang w:eastAsia="ru-RU"/>
        </w:rPr>
        <w:instrText xml:space="preserve"> HYPERLINK "http://magazines.russ.ru/continent/2011/150/s57-pr.html" \l "_ftnref8" \o "" </w:instrText>
      </w:r>
      <w:r w:rsidRPr="008117D5">
        <w:rPr>
          <w:rFonts w:ascii="Times" w:eastAsia="Times New Roman" w:hAnsi="Times" w:cs="Times"/>
          <w:color w:val="000000"/>
          <w:sz w:val="24"/>
          <w:szCs w:val="24"/>
          <w:lang w:eastAsia="ru-RU"/>
        </w:rPr>
        <w:fldChar w:fldCharType="separate"/>
      </w:r>
      <w:r w:rsidRPr="008117D5">
        <w:rPr>
          <w:rFonts w:ascii="Times" w:eastAsia="Times New Roman" w:hAnsi="Times" w:cs="Times"/>
          <w:color w:val="005B59"/>
          <w:sz w:val="24"/>
          <w:szCs w:val="24"/>
          <w:u w:val="single"/>
          <w:vertAlign w:val="superscript"/>
          <w:lang w:eastAsia="ru-RU"/>
        </w:rPr>
        <w:t>[8]</w:t>
      </w:r>
      <w:r w:rsidRPr="008117D5">
        <w:rPr>
          <w:rFonts w:ascii="Times" w:eastAsia="Times New Roman" w:hAnsi="Times" w:cs="Times"/>
          <w:color w:val="000000"/>
          <w:sz w:val="24"/>
          <w:szCs w:val="24"/>
          <w:lang w:eastAsia="ru-RU"/>
        </w:rPr>
        <w:fldChar w:fldCharType="end"/>
      </w:r>
      <w:bookmarkEnd w:id="15"/>
      <w:r w:rsidRPr="008117D5">
        <w:rPr>
          <w:rFonts w:ascii="Times" w:eastAsia="Times New Roman" w:hAnsi="Times" w:cs="Times"/>
          <w:color w:val="000000"/>
          <w:sz w:val="24"/>
          <w:szCs w:val="24"/>
          <w:lang w:eastAsia="ru-RU"/>
        </w:rPr>
        <w:t>     Мы оставляем в стороне реальные эпизоды, якобы послужившие прототипом для сюжета: для прочтения «Облака» они совсем не обязательны.</w:t>
      </w:r>
    </w:p>
    <w:p w:rsidR="008117D5" w:rsidRPr="008117D5" w:rsidRDefault="008117D5" w:rsidP="008117D5">
      <w:pPr>
        <w:spacing w:before="100" w:beforeAutospacing="1" w:after="100" w:afterAutospacing="1" w:line="240" w:lineRule="auto"/>
        <w:rPr>
          <w:rFonts w:ascii="Times" w:eastAsia="Times New Roman" w:hAnsi="Times" w:cs="Times"/>
          <w:color w:val="000000"/>
          <w:sz w:val="24"/>
          <w:szCs w:val="24"/>
          <w:lang w:eastAsia="ru-RU"/>
        </w:rPr>
      </w:pPr>
      <w:r w:rsidRPr="008117D5">
        <w:rPr>
          <w:rFonts w:ascii="Times" w:eastAsia="Times New Roman" w:hAnsi="Times" w:cs="Times"/>
          <w:color w:val="000000"/>
          <w:sz w:val="24"/>
          <w:szCs w:val="24"/>
          <w:lang w:eastAsia="ru-RU"/>
        </w:rPr>
        <w:t> </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117D5"/>
    <w:rsid w:val="003D728D"/>
    <w:rsid w:val="004A3CBF"/>
    <w:rsid w:val="00777455"/>
    <w:rsid w:val="008117D5"/>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117D5"/>
    <w:rPr>
      <w:color w:val="005B59"/>
      <w:u w:val="single"/>
    </w:rPr>
  </w:style>
  <w:style w:type="paragraph" w:styleId="a4">
    <w:name w:val="Normal (Web)"/>
    <w:basedOn w:val="a"/>
    <w:uiPriority w:val="99"/>
    <w:semiHidden/>
    <w:unhideWhenUsed/>
    <w:rsid w:val="008117D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8117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1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792245">
      <w:bodyDiv w:val="1"/>
      <w:marLeft w:val="0"/>
      <w:marRight w:val="0"/>
      <w:marTop w:val="0"/>
      <w:marBottom w:val="0"/>
      <w:divBdr>
        <w:top w:val="none" w:sz="0" w:space="0" w:color="auto"/>
        <w:left w:val="none" w:sz="0" w:space="0" w:color="auto"/>
        <w:bottom w:val="none" w:sz="0" w:space="0" w:color="auto"/>
        <w:right w:val="none" w:sz="0" w:space="0" w:color="auto"/>
      </w:divBdr>
      <w:divsChild>
        <w:div w:id="1109200958">
          <w:marLeft w:val="0"/>
          <w:marRight w:val="0"/>
          <w:marTop w:val="0"/>
          <w:marBottom w:val="0"/>
          <w:divBdr>
            <w:top w:val="none" w:sz="0" w:space="0" w:color="auto"/>
            <w:left w:val="none" w:sz="0" w:space="0" w:color="auto"/>
            <w:bottom w:val="none" w:sz="0" w:space="0" w:color="auto"/>
            <w:right w:val="none" w:sz="0" w:space="0" w:color="auto"/>
          </w:divBdr>
        </w:div>
        <w:div w:id="1432313247">
          <w:marLeft w:val="0"/>
          <w:marRight w:val="0"/>
          <w:marTop w:val="0"/>
          <w:marBottom w:val="0"/>
          <w:divBdr>
            <w:top w:val="none" w:sz="0" w:space="0" w:color="auto"/>
            <w:left w:val="none" w:sz="0" w:space="0" w:color="auto"/>
            <w:bottom w:val="none" w:sz="0" w:space="0" w:color="auto"/>
            <w:right w:val="none" w:sz="0" w:space="0" w:color="auto"/>
          </w:divBdr>
          <w:divsChild>
            <w:div w:id="623462104">
              <w:marLeft w:val="0"/>
              <w:marRight w:val="0"/>
              <w:marTop w:val="0"/>
              <w:marBottom w:val="0"/>
              <w:divBdr>
                <w:top w:val="none" w:sz="0" w:space="0" w:color="auto"/>
                <w:left w:val="none" w:sz="0" w:space="0" w:color="auto"/>
                <w:bottom w:val="none" w:sz="0" w:space="0" w:color="auto"/>
                <w:right w:val="none" w:sz="0" w:space="0" w:color="auto"/>
              </w:divBdr>
            </w:div>
            <w:div w:id="1823544573">
              <w:marLeft w:val="0"/>
              <w:marRight w:val="0"/>
              <w:marTop w:val="0"/>
              <w:marBottom w:val="0"/>
              <w:divBdr>
                <w:top w:val="none" w:sz="0" w:space="0" w:color="auto"/>
                <w:left w:val="none" w:sz="0" w:space="0" w:color="auto"/>
                <w:bottom w:val="none" w:sz="0" w:space="0" w:color="auto"/>
                <w:right w:val="none" w:sz="0" w:space="0" w:color="auto"/>
              </w:divBdr>
            </w:div>
            <w:div w:id="998265293">
              <w:marLeft w:val="0"/>
              <w:marRight w:val="0"/>
              <w:marTop w:val="0"/>
              <w:marBottom w:val="0"/>
              <w:divBdr>
                <w:top w:val="none" w:sz="0" w:space="0" w:color="auto"/>
                <w:left w:val="none" w:sz="0" w:space="0" w:color="auto"/>
                <w:bottom w:val="none" w:sz="0" w:space="0" w:color="auto"/>
                <w:right w:val="none" w:sz="0" w:space="0" w:color="auto"/>
              </w:divBdr>
              <w:divsChild>
                <w:div w:id="913200498">
                  <w:marLeft w:val="0"/>
                  <w:marRight w:val="0"/>
                  <w:marTop w:val="0"/>
                  <w:marBottom w:val="0"/>
                  <w:divBdr>
                    <w:top w:val="none" w:sz="0" w:space="0" w:color="auto"/>
                    <w:left w:val="none" w:sz="0" w:space="0" w:color="auto"/>
                    <w:bottom w:val="none" w:sz="0" w:space="0" w:color="auto"/>
                    <w:right w:val="none" w:sz="0" w:space="0" w:color="auto"/>
                  </w:divBdr>
                </w:div>
                <w:div w:id="703138825">
                  <w:marLeft w:val="0"/>
                  <w:marRight w:val="0"/>
                  <w:marTop w:val="0"/>
                  <w:marBottom w:val="0"/>
                  <w:divBdr>
                    <w:top w:val="none" w:sz="0" w:space="0" w:color="auto"/>
                    <w:left w:val="none" w:sz="0" w:space="0" w:color="auto"/>
                    <w:bottom w:val="none" w:sz="0" w:space="0" w:color="auto"/>
                    <w:right w:val="none" w:sz="0" w:space="0" w:color="auto"/>
                  </w:divBdr>
                  <w:divsChild>
                    <w:div w:id="631132692">
                      <w:marLeft w:val="0"/>
                      <w:marRight w:val="0"/>
                      <w:marTop w:val="0"/>
                      <w:marBottom w:val="0"/>
                      <w:divBdr>
                        <w:top w:val="none" w:sz="0" w:space="0" w:color="auto"/>
                        <w:left w:val="none" w:sz="0" w:space="0" w:color="auto"/>
                        <w:bottom w:val="none" w:sz="0" w:space="0" w:color="auto"/>
                        <w:right w:val="none" w:sz="0" w:space="0" w:color="auto"/>
                      </w:divBdr>
                    </w:div>
                    <w:div w:id="1744066276">
                      <w:marLeft w:val="0"/>
                      <w:marRight w:val="0"/>
                      <w:marTop w:val="0"/>
                      <w:marBottom w:val="0"/>
                      <w:divBdr>
                        <w:top w:val="none" w:sz="0" w:space="0" w:color="auto"/>
                        <w:left w:val="none" w:sz="0" w:space="0" w:color="auto"/>
                        <w:bottom w:val="none" w:sz="0" w:space="0" w:color="auto"/>
                        <w:right w:val="none" w:sz="0" w:space="0" w:color="auto"/>
                      </w:divBdr>
                    </w:div>
                    <w:div w:id="433743222">
                      <w:marLeft w:val="0"/>
                      <w:marRight w:val="0"/>
                      <w:marTop w:val="0"/>
                      <w:marBottom w:val="0"/>
                      <w:divBdr>
                        <w:top w:val="none" w:sz="0" w:space="0" w:color="auto"/>
                        <w:left w:val="none" w:sz="0" w:space="0" w:color="auto"/>
                        <w:bottom w:val="none" w:sz="0" w:space="0" w:color="auto"/>
                        <w:right w:val="none" w:sz="0" w:space="0" w:color="auto"/>
                      </w:divBdr>
                    </w:div>
                    <w:div w:id="2016880136">
                      <w:marLeft w:val="0"/>
                      <w:marRight w:val="0"/>
                      <w:marTop w:val="0"/>
                      <w:marBottom w:val="0"/>
                      <w:divBdr>
                        <w:top w:val="none" w:sz="0" w:space="0" w:color="auto"/>
                        <w:left w:val="none" w:sz="0" w:space="0" w:color="auto"/>
                        <w:bottom w:val="none" w:sz="0" w:space="0" w:color="auto"/>
                        <w:right w:val="none" w:sz="0" w:space="0" w:color="auto"/>
                      </w:divBdr>
                    </w:div>
                    <w:div w:id="383525071">
                      <w:marLeft w:val="0"/>
                      <w:marRight w:val="0"/>
                      <w:marTop w:val="0"/>
                      <w:marBottom w:val="0"/>
                      <w:divBdr>
                        <w:top w:val="none" w:sz="0" w:space="0" w:color="auto"/>
                        <w:left w:val="none" w:sz="0" w:space="0" w:color="auto"/>
                        <w:bottom w:val="none" w:sz="0" w:space="0" w:color="auto"/>
                        <w:right w:val="none" w:sz="0" w:space="0" w:color="auto"/>
                      </w:divBdr>
                    </w:div>
                    <w:div w:id="643051092">
                      <w:marLeft w:val="0"/>
                      <w:marRight w:val="0"/>
                      <w:marTop w:val="0"/>
                      <w:marBottom w:val="0"/>
                      <w:divBdr>
                        <w:top w:val="none" w:sz="0" w:space="0" w:color="auto"/>
                        <w:left w:val="none" w:sz="0" w:space="0" w:color="auto"/>
                        <w:bottom w:val="none" w:sz="0" w:space="0" w:color="auto"/>
                        <w:right w:val="none" w:sz="0" w:space="0" w:color="auto"/>
                      </w:divBdr>
                    </w:div>
                    <w:div w:id="1714305605">
                      <w:marLeft w:val="0"/>
                      <w:marRight w:val="0"/>
                      <w:marTop w:val="0"/>
                      <w:marBottom w:val="0"/>
                      <w:divBdr>
                        <w:top w:val="none" w:sz="0" w:space="0" w:color="auto"/>
                        <w:left w:val="none" w:sz="0" w:space="0" w:color="auto"/>
                        <w:bottom w:val="none" w:sz="0" w:space="0" w:color="auto"/>
                        <w:right w:val="none" w:sz="0" w:space="0" w:color="auto"/>
                      </w:divBdr>
                    </w:div>
                    <w:div w:id="21127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continent/2011/150/"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6730</Words>
  <Characters>38364</Characters>
  <Application>Microsoft Office Word</Application>
  <DocSecurity>0</DocSecurity>
  <Lines>319</Lines>
  <Paragraphs>90</Paragraphs>
  <ScaleCrop>false</ScaleCrop>
  <Company>Microsoft</Company>
  <LinksUpToDate>false</LinksUpToDate>
  <CharactersWithSpaces>45004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2014-07-22T17:42:00Z</dcterms:created>
  <dcterms:modified xsi:type="dcterms:W3CDTF">2014-07-22T17:52:00Z</dcterms:modified>
</cp:coreProperties>
</file>