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C1DC6" w:rsidRPr="001C1DC6" w:rsidTr="001C1DC6">
        <w:trPr>
          <w:tblCellSpacing w:w="0" w:type="dxa"/>
        </w:trPr>
        <w:tc>
          <w:tcPr>
            <w:tcW w:w="5000" w:type="pct"/>
            <w:hideMark/>
          </w:tcPr>
          <w:p w:rsidR="001C1DC6" w:rsidRPr="001C1DC6" w:rsidRDefault="001C1DC6" w:rsidP="001C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C1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begin"/>
            </w:r>
            <w:r w:rsidRPr="001C1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instrText xml:space="preserve"> HYPERLINK "http://magazines.russ.ru/authors/c/chudakov/" </w:instrText>
            </w:r>
            <w:r w:rsidRPr="001C1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separate"/>
            </w:r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  <w:t>Александр Чудаков</w:t>
            </w:r>
            <w:r w:rsidRPr="001C1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end"/>
            </w:r>
            <w:r w:rsidRPr="001C1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1C1DC6" w:rsidRPr="001C1DC6" w:rsidRDefault="001C1DC6" w:rsidP="001C1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Бог" и "нет Бога" лежит целое громадное поле..."</w:t>
            </w:r>
          </w:p>
          <w:p w:rsidR="001C1DC6" w:rsidRPr="001C1DC6" w:rsidRDefault="001C1DC6" w:rsidP="001C1D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C1DC6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  <w:t>Чехов и вера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8"/>
              <w:gridCol w:w="87"/>
            </w:tblGrid>
            <w:tr w:rsidR="001C1DC6" w:rsidRPr="001C1D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DC6" w:rsidRPr="001C1DC6" w:rsidRDefault="001C1DC6" w:rsidP="001C1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1DC6">
                    <w:rPr>
                      <w:rFonts w:ascii="Times New Roman" w:eastAsia="Times New Roman" w:hAnsi="Times New Roman" w:cs="Times New Roman"/>
                      <w:color w:val="FFFDF1"/>
                      <w:sz w:val="24"/>
                      <w:szCs w:val="24"/>
                      <w:lang w:eastAsia="ru-RU"/>
                    </w:rPr>
                    <w:t>(6829)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1DC6" w:rsidRPr="001C1DC6" w:rsidRDefault="001C1DC6" w:rsidP="001C1D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1DC6" w:rsidRPr="001C1DC6" w:rsidRDefault="001C1DC6" w:rsidP="001C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1DC6" w:rsidRPr="001C1DC6" w:rsidRDefault="001C1DC6" w:rsidP="001C1D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" cy="9398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А. ЧУДАКОВ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48"/>
          <w:szCs w:val="48"/>
          <w:lang w:eastAsia="ru-RU"/>
        </w:rPr>
        <w:t>*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"</w:t>
      </w:r>
      <w:proofErr w:type="gramStart"/>
      <w:r w:rsidRPr="001C1DC6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МЕЖДУ</w:t>
      </w:r>
      <w:proofErr w:type="gramEnd"/>
      <w:r w:rsidRPr="001C1DC6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 "</w:t>
      </w:r>
      <w:proofErr w:type="gramStart"/>
      <w:r w:rsidRPr="001C1DC6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ЕСТЬ</w:t>
      </w:r>
      <w:proofErr w:type="gramEnd"/>
      <w:r w:rsidRPr="001C1DC6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 БОГ" И "НЕТ БОГА" ЛЕЖИТ ЦЕЛОЕ ГРОМАДНОЕ ПОЛЕ..."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Чехов и вера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Владимир Соловьев когда-то писал: "При сильном желании &lt;...&gt; можно, конечно, приписать Пушкину всевозможные тенденции, даже прямо противоположные друг другу: крайне прогрессивные и крайне ретроградные, религиозные и вольнодумные..."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менно это и делалось в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пушкинистике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XX века - особенно, конечно, в советской: побывал поэт даже в идеологах крестьянской революции. В последние годы все энергичней эксплуатируется предпоследний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соловьевский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вариант: Пушкин теперь - православный поэт. "Благочестивое пушкиноведение", по меткому слову С.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Бочарова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быстро набрало силу.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Нечто похожее происходит и с изучением других русских писателей: те же лица, которые писали статьи и книги, озаглавленные "Женская доля в поэзии Некрасова", "Поэзия гнева и борьбы", выступают с докладами "Христианские мотивы в поэзии Некрасова". И. С. Шмелев, вернувшийся в Россию недавно, попал в эту струю сразу и был зачислен в исключительно духовные писатели - это было хорошо видно на двух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шмелевских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конференциях, где довелось участвовать автору настоящей статьи.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Похожее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происходит и с Чеховым. Из врача, естественника, дарвиниста, атеиста, о котором в этом качестве написаны десятки статей и книг, он стремительно превращается в верующего христианина (причем и в работах зарубежных славистов почему-то именно теперь, хотя им никто не мешал делать это и двадцать, и сорок лет назад).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Вопрос сложен; свидетельство тому - достаточно рано появившиеся компромиссные решения: "Душа Чехова - не знала Бога. Никакого Бога. Но это не значит, что она не хотела его знать"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С. Булгаков полагал, что в произведениях Чехова "стыдливо и быть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может несколько нерешительно отражается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крепнущая религиозная вера&lt;...&gt; христианского оттенка"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специальной статье, до сих пор самой обстоятельной на эту тему, первый биограф заключал: "Температура веры, если можно так выразиться, не была в Чехове настолько высока, чтобы религиозность его прорывалась помимо его воли, обвевала зноем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приближавшихся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нему. Но он не был и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индифферентом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веры, ни того менее, верующим „на всякий случай""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Примерно о том же говорил позже и И. С. Шмелев: "...врач, рационалист, к религии внешне как будто равнодушный, он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целомудренно-</w:t>
      </w:r>
      <w:r w:rsidRPr="001C1D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религиозен</w:t>
      </w:r>
      <w:proofErr w:type="gramEnd"/>
      <w:r w:rsidRPr="001C1D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</w:t>
      </w:r>
      <w:r w:rsidRPr="001C1D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свой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области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высокорелигиозных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чувствований"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Писалось - как бы в робкое подтверждение тезиса о наличии веры - о понимании и изображении Чеховым красоты православного обряда.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это напоминает попытки прислонить Чехова к какой-нибудь доктрине: либерализму, консерватизму (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нововременству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космополитизму, шовинизму, а то и к политическому индифферентизму - или определить его отношение к этим направлениям как компромиссное.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Однако подобные вопросы у всякого большого художника не могут быть решены в том духе, что как будто и верил, но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бы не совсем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Позиция Чехова в вопросе веры, кроме собственно художественных сочинений, зафиксирована в нескольких текстах. Важнейшие из них - три известных высказывания, счастливо дошедшие до нас.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Первое сохранено памятью Бунина, одного из самых точных чеховских мемуаристов. Чехов, по его словам, "много раз старательно и твердо говорил, что бессмертие, жизнь после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смерти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какой бы то ни было форме - сущий вздор. &lt;...&gt; Но потом несколько раз еще тверже говорил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противоположное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„Ни в коем случае не можем мы исчезнуть после смерти. Бессмертие - факт""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Главное в этом тексте -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несведенность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двух высказываний,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равновозможность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их автора обоих противоположных взаимоисключающих мнений. Обе точки зрения допустимы равно: объект мысли является феноменом такой сложности, что может быть описан только при помощи двух полярных характеристик, причем каждая в отдельности не может претендовать на полноту описания, но только - по принципу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дополнительности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обе вместе.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Второй текст - слова Чехова в I записной книжке. Эту запись он перенес в начале февраля 1897 года в свой дневник. Тем самым она была изъята из художественного контекста, где могла потенциально принадлежать будущему персонажу, но стала выраженьем собственной мысли Чехова. Цитируем по дневниковому тексту, слегка отредактированному по сравнению с записной книжкой: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"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Бог" и "нет Бога" лежит целое громадное поле, которое проходит с большим трудом истинный мудрец. Русский же человек знает какую-либо одну из этих двух крайностей, середина же между ними не интересует его; и потому обыкновенно не знает ничего или очень мало".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чем этот краткий, но значительный текст?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Есть две крайние, противостоящие позиции: "есть Бог" - "нет Бога".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Русский человек принимает только одну из них.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Каждая "из этих двух крайностей" как таковая не значит "ничего или очень мало". (При переписывании в дневник идея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крайностности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усилена - вставкой слова "потому".)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 Между ними лежит "середина", некое поле.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 Оно очень велико.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6. В прохождении этого поля, труде его преодоления и есть весь "интерес", истинная мудрость.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7. Кому это не интересно, тот не истинный мудрец.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8.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дан вектор, не указано направление, в котором движется "истинный мудрец": от "есть Бог" к "нет Бога" или наоборот.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доказывает слово "какую-либо", говорящее: важно, не из какой точки поля начато движение, а то, что кем-то игнорируется основное - само поле.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Главной ценностью оказывается громадность поля и процесс его прохождения, а также человек, взявший на себя этот труд. И не случайно, что символом свободы, которую только на пороге смерти обретает герой "Архиерея", оказывается именно поле: "А он уже не мог выговорить ни слова, ничего не понимал, и представлялось ему, что он, уже простой, обыкновенный человек, идет по полю быстро, весело, постукивая палочкой, а над ним широкое небо, залитое солнцем, и он свободен теперь, как птица, может идти, куда угодно!" Б. Зайцев считал, что "шел он, конечно, просто к Богу"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Шел он не к Богу, но, конечно, и не от Бога - он шел по полю абсолютной свободы, отряхнув пред ликом вечности со своих ног все, что связывало его: сан, условности, житейскую суету.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Третий важнейший текст на эту тему - письмо Чехова к Дягилеву 30 декабря 1902 года.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"Религиозное движение, о котором вы пишете, само по себе, а вся современная культура сама по себе, и ставить вторую в причинную зависимость от первой нельзя. Теперешняя культура - это начало работы во имя великого будущего, работы, которая будет продолжаться, быть может, еще десятки тысяч лет для того,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чтобы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хотя в далеком будущем человечество познало истину настоящего Бога, т. е. не угадывало бы, не искало бы в Достоевском, а познало ясно, как познало, что дважды два есть четыре. Теперешняя культура - это начало работы, а религиозное движение, о котором мы говорили, есть пережиток, уже почти конец того, что отжило или отживает".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терминах поля это значит: современное религиозное движение (имеются в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виду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петербургские Религиозно-философские собрания) из-за своего слишком определенного характера есть нечто известное, уже "пережитое", "конец". Оно по этой причине не нужно современной культуре, находящейся в движении, в работе, которая будет продолжаться "десятки тысяч лет", то есть бесконечно. Твердую, как "дважды два", божественную истину человечество познает только тогда - практически никогда: возможность осуществить такое снимается этими непредставимыми тысячами. Главная задача и особенность современной культуры, как ее видит Чехов, переносится, таким образом, в сферу работы, движения - в том самом громадном поле, о котором он писал в своем дневнике.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Человек поля, с напряжением всех душевных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идущий к познанию "в далеком будущем" "истины настоящего Бога", не присоединяется ни к одному из известных решений, ни к Достоевскому, ни к современному религиозному движению, но находится всегда в самом поле, в его разных точках.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полюса ("крайности") поля были реальным распределением общественного сознания века. Каково было отношение Чехова к этой реальности?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первого полюса, для той сферы, которую Чехов охарактеризовал как "есть Бог", основной показатель - отношение к христианским догматам.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Последовательному христианскому сознанию догматы предносятся как абсолютные, не допускающие никакого релятивизма.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сознание Чехова не вмещало безоговорочных утверждений; догмат в полноте своей утверждающей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силы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него неприемлем ни в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какой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сфере. Догматично у Чехова только одно - осуждение догматичности. Никакая неподвижная, не допускающая коррективов идея не может быть истинной.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Релятивизм Чехова безграничен. "Я сомневаюсь во всем", - мог бы сказать он вслед за героем "Анны Карениной". Но этого не мог бы повторить за своим героем сам Толстой. Единственно, чего не приемлет Чехов у Толстого, - его "генеральство", философскую "деспотичность", то, что он считает возможным жизненно-сложное решить догматическим путем: "Писать, писать, а потом взять и свалить все на текст из Евангелия, - это уж очень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по-богословски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Решать все текстом из Евангелия - это &lt;...&gt; произвольно &lt;...&gt;. Почему текст из Евангелия, а не из Корана?.." (М. О. Меньшикову, 28 января 1900 года).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Откровение - не панацея от сомнения, сан не избавляет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обыденно-человеческого.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Послушники, дьяконы, священники, настоятели, архиереи у Чехова такие же люди, как прозекторы, купцы, батарейные командиры, следователи, извозчики.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Нищий священник в богатом доме прячет в карман рясы кренделек для своей жены ("Кошмар"); преосвященного растирают водкой с уксусом ("Архиерей"); о. Христофор, как с удивлением видит Егорушка, носит под рясой "настоящие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парусинковые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брюки" ("Степь"); и не только брюки есть у священнослужителей - известна домашняя шутка Чехова: "Мамаша, а монахи кальсоны носят?"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Пробный камень в вопросе веры - отношение к Священному писанию, и прежде всего - к Новому Завету. В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библеистике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чеховского времени уже были представлены оба основных течения - каноническое, с безусловным доверием к евангельским чудесам, и критически-позитивистское, подходившее к Библии как к любому другому историческому источнику. Для Чехова первое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связывалось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с английским христианским историком Ф. В.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Фарраром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 которого он ссылался, а второе - с известным писателем, филологом, историком Ж. Э. Ренаном, с работами которого он был знаком с молодости: в материалах к "Врачебному делу в России" (1884 - 1885) находим методологически важную для этого труда цитату из Ренана.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Естественно, что отношение к этим направлениям должно было проявиться в единственном публицистическом сочинении Чехова на библейскую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тему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- "От какой болезни умер Ирод?". Тема статьи предрасполагала к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ренановскому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подходу. И действительно, Чехов, опираясь на комментарий византийского христианского писателя блаж.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Феофилакта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пытается путем критического использования "одного лишь предания" восстановить "клиническую картину" Иродовой болезни. Однако статья начинается с сочувственного цитирования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Фаррара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стоявшего на христианских позициях в вопросе высшей исторической справедливости: "Ненасытный кровопийца, приказавший избить четырнадцать тысяч младенцев, погиб, как известно, от злейшей болезни, при обстоятельствах, возбуждавших в современниках отвращение и ужас. По словам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Фаррара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 умер от омерзительной болезни, которая в истории встречается только с людьми, опозорившими себя кровожадностью и жестокостями".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рассказе "Студент" - любимом своем сочинении - Чехов изображает библейские события (последняя земная ночь Иисуса, тайная вечеря, поцелуй Иуды) предельно конкретно, "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по-ренановски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 сравнению с изложением этих событий у евангелистов в рассказе художественно реконструируется (конечно,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по-чеховски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лаконично) душевное и физическое состояние Петра, вещная обстановка ситуации: "...Петр истомился душой, ослабел, веки у него отяжелели, и он никак не мог побороть сна &lt;..&gt; Тихий-тихий, темный-темный сад, и в тишине едва слышатся глухие рыдания". Но здесь же, в рассказе, находим и иной, "канонический", взгляд - веру в букву Евангелия, в то, что сбылось предсказание Иисуса: после троекратного отречения Петра пропел петух. И в то, что происходившее "девятнадцать веков назад имеет отношение к настоящему &lt;...&gt;, ко всем людям. &lt;...&gt; Прошлое, думал он, связано с настоящим непрерывною цепью событий, вытекавших одно из другого. И ему казалось, что он только что видел оба конца этой цепи: дотронулся до одного конца, как дрогнул другой". Все это совершается в пасхальную ночь в сознании миллионов людей уже девятнадцать веков: религиозный смысл евангельских исторических событий очевиден для любого читателя.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Человек поля не ангажирован раз и навсегда. В творческом переживании в каждом своем сочинении он свободно избирает позицию.</w:t>
      </w:r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Второй полюс, о котором говорит Чехов ("нет Бога"), к концу XIX века прочно отождествлялся с понятием "научная картина мира". Это позже получили распространение теории, в рамках которых стало можно утверждать, что дарвиновская идея эволюции "каким-то образом влила новую кровь и в христианские перспективы и надежды"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9 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что "религия и философия, восприняв достигнутые научным мировоззрением данные, все дальше и дальше расширяет глубокие тайники человеческого сознания"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еще в 1910-х годах попытки философа Н. Ф. Федорова объединить науку и религию вызвали почти всеобщее неприятие и едва ли не насмешки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чеховские времена, в эпоху все еще продолжавшегося господства позитивизма и рационализма, в глазах просвещенного общества только наука могла претендовать на истину в объяснении сущего. Известно чрезвычайно положительное отношение Чехова к дарвинизму, научному методу вообще.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Чехова научное подвижничество равноценно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религиозному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Об ученых-путешественниках он писал в некрологе "Н. М. Пржевальский": "Их фанатическая вера в христианскую цивилизацию и в науку делают их в глазах народа подвижниками, олицетворяющими высшую нравственную силу".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Уже делались (например, американской слависткой З. Юрьевой) сопоставления повести Чехова "Скучная история" с житийным жанром. Действительно, Чехову была близка идея святости во вполне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секулярном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обличии - идея подвижничества и мученичества во имя науки.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столь высоко ставя науку, Чехов "не смог, подобно большинству своих современников, стать фанатиком рационализма"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 Чехову, целые сферы жизни не могут быть познаны рациональным путем, непознаваемы вообще.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это ни парадоксально, Чехов больший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иррационалист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чем некоторые из известных мистиков из символистского лагеря, его в излишнем рационализме упрекавших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человек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поля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будучи бесконечно свободен, не стоя ни на одном из полюсов, Чехов, благодаря этой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вненаходимости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сказал бы М. Бахтин, мог думать о синтезе науки и веры. Вот как он говорил об этом на своем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неспекулятивно-конкретном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языке, который не оставлял и при обсуждении подобных вопросов: "Если человек знает учение о кровообращении, то он богат; если к тому же выучивает еще историю религии и романс "Я помню чудное мгновенье", то становится не беднее, а богаче, - стало быть, мы имеем дело только с плюсами..." (А. С. Суворину, 15 мая 1889 года). В сознании Чехова антиномически сосуществовали христианские представления о телеологии мироустройства и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научный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антителеологизм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дарвиновском смысле).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Человек поля абсолютно свободен относительно всяких идеологических вех и границ: он может подходить к ним, удаляться от них в непредсказуемую сторону, у него нет прямолинейного пути от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В - это разнонаправленное движение в пределах поля. Но поле он никогда не пройдет: Ахиллес не догонит черепаху. Чеховская позиция - не колеблющаяся стрелка на заданной шкале, но множественность стрелок, указывающих на плоскости самые разные направления. Или еще резче: эта позиция находится, быть может, вообще в другой плоскости или в другом измерении.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Чехов в разные периоды своей жизни был ближе то к одной, то к другой полюсной позиции поля. Но никогда - настолько, чтобы с ней отождествиться или хотя бы на ней задержаться и перестать быть человеком поля.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Известно отрицательное отношение Чехова к "Выбранным местам из переписки с друзьями", ироническое высказывание о тенденциозности автора "Войны и мира" в изображении Наполеона.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Позицию вне и над - позицию и цели вечного искусства - Чехов полагал высшими и подмену их любыми другими, от политических до религиозных, считал для него губительной - даже у Гоголя и Толстого.</w:t>
      </w:r>
      <w:proofErr w:type="gramEnd"/>
    </w:p>
    <w:p w:rsidR="001C1DC6" w:rsidRPr="001C1DC6" w:rsidRDefault="001C1DC6" w:rsidP="001C1DC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4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Позиция человека поля - не только неприсоединения, но принципиального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несближения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полюсами (это касается и более частных философем и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идеологем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типа радикализм - консерватизм, идеализм - материализм), - позиция пребывания в нефиксированной и идеологически резко не обозначенной точке поля оказала существенное влияние на структуру художественного мира Чехова на всех его уровнях.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Любая художественная система, ориентированная на твердую идеологическую позицию, открыто отбирает и типизирует. В такой системе на уровне предметного мира - одни вещи в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рисуемое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входят как не важные, другие с таких высот просто не видны. Взгляд человека поля,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броуновски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движущегося в предлежащем мире, захватывает в свой обзор все вещи вне их эмпирически-социальной и философской иерархии. Близкий Чехову по духу художник мог написать и "Над вечным покоем", и "Ветхий дворик". Недаром в письме М. В. Киселевой от 14 января 1887 года рядом со знаменитыми словами о том, что "литератор должен быть так же объективен, как химик", всплывает это имя: "Художественная литература потому и называется художественной, что рисует жизнь такою, какова она есть на самом деле. &lt;...&gt; Суживать ее функции такою специальностью, как добывание "зерен", так же для нее смертельно, как если бы Вы заставили Левитана рисовать дерево, приказав ему не трогать грязной коры и пожелтевшей листвы". В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построяемый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Чеховым мир жизнь входит в ее индивидуально-текучих, частных, случайных чертах, в ее неотобранной целостности.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Свободная позиция поля оказывает несомненное влияние на отбор эпизодов, их освещение, то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конечном счете на сюжет. Приведем два-три примера из сферы, близкой к теме. У Чехова нередко ироническое освещение фигур и ситуаций, связанных с церковью, верой, что до сих пор смущает ортодоксальных христиан. Мысли о. Христофора ("Степь") о духовной пище и пользе учения "запросились наружу" "после того, как он напился воды и съел одно печеное яйцо"; в другой раз его еще более пространные рассуждения об изучении богословия, философии и прочих наук перемежаются такими деталями, как намазывание икры, питье чая с блюдечка и т. п. В "Мужиках" при чтении Евангелия Ольга внезапно начинает плакать, услышав слово "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дондеже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", которого она не понимает. В "Архиерее" юмористически обыгрывается "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Иегудиилова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ослица",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которая то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 есть в Писании, то ли нет. Автор не боится, что ирония заставит усомниться читателей в его серьезном отношении к церковному богослужению, к наукам духовным и светским или к народной вере. Он свободен в своем отношении к Евангелию и студентам, толстовству и ученым, прогрессу и мужику-богоносцу.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Позиция человека поля, свободного от диктата оценок с полюсной точки зрения "партии", продуцирует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невиданную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социальную недетерминированность идей чеховских героев (при формальной скрупулезной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обозначенности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статуса). Чехову было не важно, кем является его герой - консерватором или радикалом, обывателем или террористом, архиереем или сотским, профессором или гробовщиком. Философия Вершинина ("Три сестры") о жизни через двести - триста лет никак не связана с тем, что он артиллерист и подполковник.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Чехова невозможна бескомпромиссная христианская позиция, приведшая Достоевского к образу Зосимы. По Чехову, нет целиком хороших людей. "Плохой хороший человек" - удачная характеристика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Лаевского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(названия фильма по "Дуэли"). "Человеческая природа несовершенна, а потому странно было бы видеть на земле одних только праведников" (М. В. Киселевой, 14 января 1887 года). Чехов охотно прощает своим "положительным" героям их слабости, но эти слабости есть у них у всех. Портрет великого путешественника в статье "Н. М. Пржевальский" лишен теневых сторон не потому только, что это некролог, - в нехудожественных высказываниях, в публицистике, письмах Чехов бывал односторонним. Таких людей, как Пржевальский, он сравнивает с солнцем. Но в навеянных этой фигурою художественных страницах он не может не упомянуть о пятнах на этом солнце: "Он идет, идет, идет куда-то, люди его стонут и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мрут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один за другим, а он идет и идет..." ("Дуэль", гл. IX).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все же говорить о персонажах, коим отданы симпатии автора, то это всегда люди, отбившиеся от одного берега и не приставшие к другому, - Максим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Торчаков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("Казак"), Васильев ("Припадок"), Иванов, Николай Степанович ("Скучная история"), Лаптев ("Три года"),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Мисаил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Полознев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("Моя жизнь"), Надя ("Невеста"). </w:t>
      </w:r>
      <w:proofErr w:type="gramEnd"/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Истину у Чехова ищет не "герой-идея", не "типический представитель", но рядовой человек,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невынимаемо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вплетенный в быт, в вещный мир. Л. Шестов утверждал: "„Человек" может построить башню - но до Бога он не доберется. Добраться может только &lt;...&gt; тот единичный, случайный, незаметный, но живой человек, которого до сих пор философия так старательно и методически выталкивала заодно со всем „эмпирическим" миром за пределы „сознания вообще""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Чехов не решал вопроса, кто ближе к Богу. Но только такого "единичного, случайного" человека он и изображал</w:t>
      </w: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Ситуация человека поля, характер художественной системы, с нею связанный, и образ ее творца оказались непривычными для русской литературы, долго не понимаемыми критикой и не вполне раскрытыми до сих пор. По значимости этот феномен сопоставим с диалогическим мировидением Достоевского, а по влиянию на собственно искусство, возможно, и превосходит его, начав литературу и театр XX века.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Соловьев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л. Литературная критика. М. 1990, стр. 227.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Германов В. О. О религии А. П. Чехова. - "Церковно-общественный вестник", СПб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1914, № 28, стр. 10.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Булгаков С. Н. Чехов как мыслитель. Киев. 1905, стр. 23 (лекция, читанная осенью 1904 года в Ялте и Петербурге).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4 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Измайлов А. Вера или неверие. (Религия Чехова). - В его кн.: "Литературный Олимп". М. 1911, стр. 174.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Шмелев Ив. Творчество А. П. Чехова. - "Русская речь", М., 1995, № 1, стр. 55 (статья 1945 года).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"Литературное наследство". Т. 68. М., 1960, стр. 666.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7 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Зайцев Б. Чехов. Литературная биография. Нью-Йорк. Изд-во им. Чехова. 1954, стр. 229.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"Художественное изображение истории есть бесспорное, крупное достоинство Ренана" (Трубецкой С. Н. Ренан и его философия.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"Литературное обозрение", 1993, № 3-4, стр. 77). </w:t>
      </w:r>
      <w:proofErr w:type="gramEnd"/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Тейяр де Шарден П. Феномен человека. М. "Наука". 1987, стр. 32.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10 Вернадский В. И. Избранные труды по истории науки. М. "Наука". 1981, стр. 55.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См. нашу вступительную статью к публикации: Георгиевский Г. П. Л. Н. Толстой и Н. Ф. Федоров. - "Четвертые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Тыняновские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чтения. Тезисы докладов и материалы для обсуждения". Рига. 1988, стр. 40 - 41.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12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Курдюмов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М. Сердце смятенное. 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Paris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"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YMCA-Press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". 1934, стр. 148.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Подробно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Чудаков А. П. Чехов и Мережковский. </w:t>
      </w:r>
      <w:proofErr w:type="gram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(Два типа художественно-философского сознания.</w:t>
      </w:r>
      <w:proofErr w:type="gram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"</w:t>
      </w:r>
      <w:proofErr w:type="spellStart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Чеховиана</w:t>
      </w:r>
      <w:proofErr w:type="spellEnd"/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Чехов и „серебряный век"". М. "Наука". 1996, стр. 57 - 58.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Шестов Л. Соч. в 2-х томах. Т. 1. М. "Наука". 1993, стр. 34. </w:t>
      </w:r>
    </w:p>
    <w:p w:rsidR="001C1DC6" w:rsidRPr="001C1DC6" w:rsidRDefault="001C1DC6" w:rsidP="001C1D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C1DC6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15 </w:t>
      </w:r>
      <w:r w:rsidRPr="001C1D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Ср. в письме Чехова И. И. Орлову от 22 февраля 1899 года: "Я верую в отдельных людей, я вижу спасение в отдельных личностях, разбросанных по всей России там и сям". </w:t>
      </w:r>
    </w:p>
    <w:p w:rsidR="001C1DC6" w:rsidRPr="001C1DC6" w:rsidRDefault="001C1DC6" w:rsidP="001C1D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C1DC6"/>
    <w:rsid w:val="00170B38"/>
    <w:rsid w:val="001C1DC6"/>
    <w:rsid w:val="003D728D"/>
    <w:rsid w:val="004A3CBF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1DC6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1C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3477</Words>
  <Characters>19821</Characters>
  <Application>Microsoft Office Word</Application>
  <DocSecurity>0</DocSecurity>
  <Lines>165</Lines>
  <Paragraphs>46</Paragraphs>
  <ScaleCrop>false</ScaleCrop>
  <Company>Microsoft</Company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2014-05-31T14:35:00Z</dcterms:created>
  <dcterms:modified xsi:type="dcterms:W3CDTF">2014-05-31T16:36:00Z</dcterms:modified>
</cp:coreProperties>
</file>